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8" w:rsidRDefault="009C1D68" w:rsidP="009C1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                         ПОСТАНОВЛЕНИЕ</w:t>
      </w:r>
    </w:p>
    <w:p w:rsidR="009C1D68" w:rsidRDefault="009C1D68" w:rsidP="009C1D6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D68" w:rsidRDefault="009C1D68" w:rsidP="009C1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«26» декабрь  2013 й.                 №  75               « 26» декабря  2013 г.</w:t>
      </w:r>
    </w:p>
    <w:p w:rsidR="009C1D68" w:rsidRDefault="009C1D68" w:rsidP="009C1D68">
      <w:pPr>
        <w:rPr>
          <w:sz w:val="28"/>
          <w:szCs w:val="28"/>
        </w:rPr>
      </w:pPr>
    </w:p>
    <w:p w:rsidR="009C1D68" w:rsidRDefault="009C1D68" w:rsidP="009C1D6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</w:p>
    <w:p w:rsidR="009C1D68" w:rsidRDefault="009C1D68" w:rsidP="009C1D6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9C1D68" w:rsidRDefault="009C1D68" w:rsidP="009C1D6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>
        <w:rPr>
          <w:rFonts w:eastAsia="Calibri" w:cs="Calibri"/>
          <w:sz w:val="28"/>
          <w:szCs w:val="28"/>
          <w:lang w:eastAsia="ar-SA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</w:p>
    <w:p w:rsidR="009C1D68" w:rsidRDefault="009C1D68" w:rsidP="009C1D68">
      <w:pPr>
        <w:suppressAutoHyphens/>
        <w:jc w:val="both"/>
        <w:rPr>
          <w:sz w:val="28"/>
          <w:szCs w:val="28"/>
        </w:rPr>
      </w:pPr>
      <w:r>
        <w:rPr>
          <w:sz w:val="20"/>
          <w:szCs w:val="20"/>
        </w:rPr>
        <w:t> </w:t>
      </w:r>
    </w:p>
    <w:p w:rsidR="009C1D68" w:rsidRDefault="009C1D68" w:rsidP="009C1D68">
      <w:pPr>
        <w:ind w:firstLine="709"/>
        <w:jc w:val="both"/>
        <w:rPr>
          <w:b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№131-ФЗ «Об     общих принципах организации местного самоуправления в Российской Федерации», Федеральным законом от 27.07.2010 года №210-ФЗ «Об организации                 предоставления государственных и муниципальных услуг», Уставом</w:t>
      </w:r>
      <w:r>
        <w:rPr>
          <w:sz w:val="28"/>
          <w:szCs w:val="28"/>
          <w:lang w:val="be-BY"/>
        </w:rPr>
        <w:t xml:space="preserve"> Сельского поселения Куганакбашевский сельсовет </w:t>
      </w:r>
      <w:r>
        <w:rPr>
          <w:sz w:val="28"/>
          <w:szCs w:val="28"/>
        </w:rPr>
        <w:t xml:space="preserve">муниципального района Стерлибашевский район Республики Башкортостан администрация </w:t>
      </w:r>
      <w:r>
        <w:rPr>
          <w:sz w:val="28"/>
          <w:szCs w:val="28"/>
          <w:lang w:val="be-BY"/>
        </w:rPr>
        <w:t>Сельского поселения Куганакбашевский сельсовет</w:t>
      </w:r>
      <w:r>
        <w:rPr>
          <w:sz w:val="28"/>
          <w:szCs w:val="28"/>
        </w:rPr>
        <w:t xml:space="preserve"> муниципального района Стерлибашевский район Республики Башкортостан ПОСТАНОВЛЯЕТ:</w:t>
      </w:r>
      <w:proofErr w:type="gramEnd"/>
    </w:p>
    <w:p w:rsidR="009C1D68" w:rsidRDefault="009C1D68" w:rsidP="009C1D6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1D68" w:rsidRDefault="009C1D68" w:rsidP="009C1D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    муниципальной услуги «</w:t>
      </w:r>
      <w:r>
        <w:rPr>
          <w:rFonts w:eastAsia="Calibri" w:cs="Calibri"/>
          <w:sz w:val="28"/>
          <w:szCs w:val="28"/>
          <w:lang w:eastAsia="ar-SA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».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в здании администрации сельского поселения Куганакбашевский    сельсовет   и на официальном сайте </w:t>
      </w:r>
      <w:r>
        <w:rPr>
          <w:bCs/>
          <w:color w:val="000000"/>
          <w:sz w:val="28"/>
          <w:szCs w:val="28"/>
          <w:lang w:eastAsia="ar-SA"/>
        </w:rPr>
        <w:t>Администрации  сельского поселения Куганакбашевский сельсовет муниципального района Стерлибашевский район Республики Башкортостан</w:t>
      </w:r>
      <w:r>
        <w:rPr>
          <w:sz w:val="28"/>
          <w:szCs w:val="28"/>
          <w:shd w:val="clear" w:color="auto" w:fill="FFFFFF"/>
        </w:rPr>
        <w:t>.</w:t>
      </w:r>
    </w:p>
    <w:p w:rsidR="009C1D68" w:rsidRDefault="009C1D68" w:rsidP="009C1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lang w:val="tt-RU"/>
        </w:rPr>
        <w:t>Контроль по исполнению постановления оставляю за собой.</w:t>
      </w:r>
    </w:p>
    <w:p w:rsidR="009C1D68" w:rsidRDefault="009C1D68" w:rsidP="009C1D68">
      <w:pPr>
        <w:rPr>
          <w:sz w:val="28"/>
          <w:szCs w:val="28"/>
        </w:rPr>
      </w:pPr>
    </w:p>
    <w:p w:rsidR="009C1D68" w:rsidRDefault="009C1D68" w:rsidP="009C1D68">
      <w:pPr>
        <w:rPr>
          <w:sz w:val="28"/>
          <w:szCs w:val="28"/>
        </w:rPr>
      </w:pPr>
    </w:p>
    <w:p w:rsidR="009C1D68" w:rsidRDefault="009C1D68" w:rsidP="009C1D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поселения:                            Ф.Х. Вильданов    </w:t>
      </w:r>
    </w:p>
    <w:p w:rsidR="009C1D68" w:rsidRDefault="009C1D68" w:rsidP="009C1D68">
      <w:pPr>
        <w:suppressAutoHyphens/>
        <w:ind w:firstLine="851"/>
        <w:jc w:val="both"/>
        <w:rPr>
          <w:rFonts w:eastAsia="Calibri" w:cs="Calibri"/>
          <w:sz w:val="28"/>
          <w:szCs w:val="22"/>
          <w:lang w:eastAsia="ar-SA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bookmarkStart w:id="0" w:name="_GoBack"/>
      <w:bookmarkEnd w:id="0"/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главы Администрации Сельского поселения Куганакбашевский сельсовет муниципального района Стерлибашевский район </w:t>
      </w:r>
    </w:p>
    <w:p w:rsidR="009C1D68" w:rsidRDefault="009C1D68" w:rsidP="009C1D68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t>от « 26»   декабря 2013 г  № 75</w:t>
      </w:r>
    </w:p>
    <w:p w:rsidR="009C1D68" w:rsidRDefault="009C1D68" w:rsidP="009C1D68">
      <w:pPr>
        <w:ind w:left="3540" w:firstLine="708"/>
        <w:jc w:val="right"/>
        <w:rPr>
          <w:sz w:val="26"/>
          <w:szCs w:val="26"/>
        </w:rPr>
      </w:pPr>
    </w:p>
    <w:p w:rsidR="009C1D68" w:rsidRDefault="009C1D68" w:rsidP="009C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1D68" w:rsidRDefault="009C1D68" w:rsidP="009C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1D68" w:rsidRDefault="009C1D68" w:rsidP="009C1D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C1D68" w:rsidRDefault="009C1D68" w:rsidP="009C1D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 «Предоставление информации о порядке предоставления жилищно-коммунальных услуг населению»</w:t>
      </w:r>
    </w:p>
    <w:p w:rsidR="009C1D68" w:rsidRDefault="009C1D68" w:rsidP="009C1D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9C1D68" w:rsidRDefault="009C1D68" w:rsidP="009C1D6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по оказанию муниципальной услуги «Предоставление информации о порядке предоставления жилищно-коммунальных услуг населению»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муниципальная услуга, административный регламент)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Описание лиц, имеющих право на получение муниципальной услуги.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услуга предоставляется любому заинтересованному гражданину (физическому лицу) или юридическому лицу, являющемуся потребителем жилищно-коммунальных услуг, либо уполномоченному им лицу, обратившемуся на законных основаниях с запросом о предоставлении муниципальной услуги, выраженном в устной, письменной или электронной форме (далее – заявители) непосредственно в   Администрацию Сельского поселения Куганакбашевский сельсовет муниципального района Стерлибашевский район  (далее – АСП).</w:t>
      </w:r>
      <w:proofErr w:type="gramEnd"/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  находится по адресу:</w:t>
      </w:r>
    </w:p>
    <w:p w:rsidR="009C1D68" w:rsidRDefault="009C1D68" w:rsidP="009C1D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юридический адрес: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453192, Республика Башкортостан, Стерлибашевский район,  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eastAsia="ar-SA"/>
        </w:rPr>
        <w:t>с</w:t>
      </w:r>
      <w:proofErr w:type="gramStart"/>
      <w:r>
        <w:rPr>
          <w:rFonts w:eastAsia="Calibri" w:cs="Calibri"/>
          <w:sz w:val="28"/>
          <w:szCs w:val="28"/>
          <w:lang w:eastAsia="ar-SA"/>
        </w:rPr>
        <w:t>.К</w:t>
      </w:r>
      <w:proofErr w:type="gramEnd"/>
      <w:r>
        <w:rPr>
          <w:rFonts w:eastAsia="Calibri" w:cs="Calibri"/>
          <w:sz w:val="28"/>
          <w:szCs w:val="28"/>
          <w:lang w:eastAsia="ar-SA"/>
        </w:rPr>
        <w:t>уганакбаш</w:t>
      </w:r>
      <w:proofErr w:type="spellEnd"/>
      <w:r>
        <w:rPr>
          <w:sz w:val="28"/>
          <w:szCs w:val="28"/>
          <w:lang w:eastAsia="ar-SA"/>
        </w:rPr>
        <w:t>, ул. Школьная,5</w:t>
      </w:r>
      <w:r>
        <w:rPr>
          <w:bCs/>
          <w:sz w:val="28"/>
          <w:szCs w:val="28"/>
        </w:rPr>
        <w:t>;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адрес местонахождения: </w:t>
      </w:r>
      <w:r>
        <w:rPr>
          <w:sz w:val="28"/>
          <w:szCs w:val="28"/>
        </w:rPr>
        <w:t xml:space="preserve">453172, Республика Башкортостан, Стерлибашевский район, </w:t>
      </w:r>
      <w:proofErr w:type="spellStart"/>
      <w:r>
        <w:rPr>
          <w:rFonts w:eastAsia="Calibri" w:cs="Calibri"/>
          <w:sz w:val="28"/>
          <w:szCs w:val="28"/>
          <w:lang w:eastAsia="ar-SA"/>
        </w:rPr>
        <w:t>с</w:t>
      </w:r>
      <w:proofErr w:type="gramStart"/>
      <w:r>
        <w:rPr>
          <w:rFonts w:eastAsia="Calibri" w:cs="Calibri"/>
          <w:sz w:val="28"/>
          <w:szCs w:val="28"/>
          <w:lang w:eastAsia="ar-SA"/>
        </w:rPr>
        <w:t>.К</w:t>
      </w:r>
      <w:proofErr w:type="gramEnd"/>
      <w:r>
        <w:rPr>
          <w:rFonts w:eastAsia="Calibri" w:cs="Calibri"/>
          <w:sz w:val="28"/>
          <w:szCs w:val="28"/>
          <w:lang w:eastAsia="ar-SA"/>
        </w:rPr>
        <w:t>уганакбаш</w:t>
      </w:r>
      <w:proofErr w:type="spellEnd"/>
      <w:r>
        <w:rPr>
          <w:sz w:val="28"/>
          <w:szCs w:val="28"/>
          <w:lang w:eastAsia="ar-SA"/>
        </w:rPr>
        <w:t>, ул. Школьная,5</w:t>
      </w:r>
      <w:r>
        <w:rPr>
          <w:bCs/>
          <w:sz w:val="28"/>
          <w:szCs w:val="28"/>
        </w:rPr>
        <w:t>;</w:t>
      </w:r>
    </w:p>
    <w:p w:rsidR="009C1D68" w:rsidRDefault="009C1D68" w:rsidP="009C1D68">
      <w:pPr>
        <w:rPr>
          <w:sz w:val="28"/>
          <w:szCs w:val="28"/>
        </w:rPr>
      </w:pPr>
      <w:r>
        <w:rPr>
          <w:sz w:val="28"/>
          <w:szCs w:val="28"/>
        </w:rPr>
        <w:tab/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  <w:lang w:val="en-US" w:eastAsia="en-US"/>
        </w:rPr>
        <w:t>admkuganakbash</w:t>
      </w:r>
      <w:proofErr w:type="spellEnd"/>
      <w:r>
        <w:rPr>
          <w:sz w:val="28"/>
          <w:szCs w:val="28"/>
          <w:lang w:eastAsia="en-US"/>
        </w:rPr>
        <w:t>8@</w:t>
      </w:r>
      <w:r>
        <w:rPr>
          <w:sz w:val="28"/>
          <w:szCs w:val="28"/>
          <w:lang w:val="en-US" w:eastAsia="en-US"/>
        </w:rPr>
        <w:t>rambler</w:t>
      </w:r>
      <w:r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ru</w:t>
      </w:r>
      <w:proofErr w:type="spellEnd"/>
    </w:p>
    <w:p w:rsidR="009C1D68" w:rsidRDefault="009C1D68" w:rsidP="009C1D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Адрес Интернет-сайта: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shd w:val="clear" w:color="auto" w:fill="FFFFFF"/>
        </w:rPr>
        <w:t xml:space="preserve"> kuganakbash.ru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/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контактные телефоны: 8-(34739)- 2-74-18.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График работы АСП: ежедневно с 9.00 до 17.00 часов, перерыв на обед с 13.00 до 14.00 часов, выходные дни: суббота, воскресенье.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Информация о местах нахождения и графиках работы   организаций, обращение в которые необходимо для предоставления муниципальной услуги, предоставляется: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непосредственно в АСП;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использованием почтовой, телефонной связи и электронной почты:</w:t>
      </w:r>
    </w:p>
    <w:p w:rsidR="009C1D68" w:rsidRDefault="009C1D68" w:rsidP="009C1D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453172, Республика Башкортостан, Стерлибашевский район, </w:t>
      </w:r>
      <w:proofErr w:type="spellStart"/>
      <w:r>
        <w:rPr>
          <w:rFonts w:eastAsia="Calibri" w:cs="Calibri"/>
          <w:sz w:val="28"/>
          <w:szCs w:val="28"/>
          <w:lang w:eastAsia="ar-SA"/>
        </w:rPr>
        <w:t>с</w:t>
      </w:r>
      <w:proofErr w:type="gramStart"/>
      <w:r>
        <w:rPr>
          <w:rFonts w:eastAsia="Calibri" w:cs="Calibri"/>
          <w:sz w:val="28"/>
          <w:szCs w:val="28"/>
          <w:lang w:eastAsia="ar-SA"/>
        </w:rPr>
        <w:t>.К</w:t>
      </w:r>
      <w:proofErr w:type="gramEnd"/>
      <w:r>
        <w:rPr>
          <w:rFonts w:eastAsia="Calibri" w:cs="Calibri"/>
          <w:sz w:val="28"/>
          <w:szCs w:val="28"/>
          <w:lang w:eastAsia="ar-SA"/>
        </w:rPr>
        <w:t>уганакбаш</w:t>
      </w:r>
      <w:proofErr w:type="spellEnd"/>
      <w:r>
        <w:rPr>
          <w:sz w:val="28"/>
          <w:szCs w:val="28"/>
          <w:lang w:eastAsia="ar-SA"/>
        </w:rPr>
        <w:t>, ул. Школьная,5</w:t>
      </w:r>
      <w:r>
        <w:rPr>
          <w:rFonts w:eastAsia="Calibri" w:cs="Calibri"/>
          <w:sz w:val="28"/>
          <w:szCs w:val="28"/>
          <w:lang w:eastAsia="ar-SA"/>
        </w:rPr>
        <w:t>.</w:t>
      </w:r>
      <w:r>
        <w:rPr>
          <w:bCs/>
          <w:sz w:val="28"/>
          <w:szCs w:val="28"/>
        </w:rPr>
        <w:t>; контактный телефон: 8-(34739)- 2-74-18,</w:t>
      </w:r>
      <w:r>
        <w:rPr>
          <w:sz w:val="28"/>
          <w:szCs w:val="28"/>
        </w:rPr>
        <w:t xml:space="preserve"> </w:t>
      </w:r>
    </w:p>
    <w:p w:rsidR="009C1D68" w:rsidRDefault="009C1D68" w:rsidP="009C1D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  <w:lang w:val="en-US" w:eastAsia="en-US"/>
        </w:rPr>
        <w:t>admkuganakbash</w:t>
      </w:r>
      <w:proofErr w:type="spellEnd"/>
      <w:r>
        <w:rPr>
          <w:sz w:val="28"/>
          <w:szCs w:val="28"/>
          <w:lang w:eastAsia="en-US"/>
        </w:rPr>
        <w:t>8@</w:t>
      </w:r>
      <w:r>
        <w:rPr>
          <w:sz w:val="28"/>
          <w:szCs w:val="28"/>
          <w:lang w:val="en-US" w:eastAsia="en-US"/>
        </w:rPr>
        <w:t>rambler</w:t>
      </w:r>
      <w:r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ru</w:t>
      </w:r>
      <w:proofErr w:type="spellEnd"/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информационных стендах;</w:t>
      </w:r>
    </w:p>
    <w:p w:rsidR="009C1D68" w:rsidRDefault="009C1D68" w:rsidP="009C1D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 официальном сайте сельского поселения Куганакбашевский сельсовет муниципального района Стерлибашевский район: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shd w:val="clear" w:color="auto" w:fill="FFFFFF"/>
        </w:rPr>
        <w:t xml:space="preserve"> kuganakbash.ru</w:t>
      </w:r>
      <w:r>
        <w:rPr>
          <w:rFonts w:eastAsia="Calibri" w:cs="Calibri"/>
          <w:sz w:val="28"/>
          <w:szCs w:val="28"/>
          <w:lang w:eastAsia="ar-SA"/>
        </w:rPr>
        <w:t xml:space="preserve"> /</w:t>
      </w:r>
    </w:p>
    <w:p w:rsidR="009C1D68" w:rsidRDefault="009C1D68" w:rsidP="009C1D6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D68" w:rsidRDefault="009C1D68" w:rsidP="009C1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C1D68" w:rsidRDefault="009C1D68" w:rsidP="009C1D68">
      <w:pPr>
        <w:jc w:val="center"/>
        <w:rPr>
          <w:b/>
          <w:bCs/>
          <w:szCs w:val="28"/>
          <w:highlight w:val="yellow"/>
        </w:rPr>
      </w:pPr>
    </w:p>
    <w:p w:rsidR="009C1D68" w:rsidRDefault="009C1D68" w:rsidP="009C1D68">
      <w:pPr>
        <w:tabs>
          <w:tab w:val="left" w:pos="1980"/>
        </w:tabs>
        <w:ind w:firstLine="720"/>
        <w:jc w:val="both"/>
        <w:rPr>
          <w:color w:val="0000FF"/>
          <w:sz w:val="28"/>
          <w:highlight w:val="yellow"/>
        </w:rPr>
      </w:pPr>
      <w:r>
        <w:rPr>
          <w:sz w:val="28"/>
          <w:szCs w:val="28"/>
        </w:rPr>
        <w:t>2.1. Наименование муниципальной услуги: «Предоставление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  <w:highlight w:val="yellow"/>
        </w:rPr>
        <w:t xml:space="preserve"> 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2.2. Органом, уполномоченным на предоставление муниципальной </w:t>
      </w:r>
      <w:r>
        <w:rPr>
          <w:sz w:val="28"/>
          <w:szCs w:val="28"/>
        </w:rPr>
        <w:t xml:space="preserve">услуги, является АСП. 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Непосредственное предоставление муниципальной услуги осуществляется должностными лицами АСП, назначенными ответственными за предоставление муниципальной услуги  (далее – ответственные специалисты АСП). 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 предоставляет информацию о порядке предоставления жилищно-коммунальных услуг населению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в том числе: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по жилищно-коммунальным услугам, таким как управление, содержание и ремонт жилья; холодное водоснабжение и водоотведение; горячее водоснабжение; теплоснабжение; электроснабжение; газоснабжение;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действующих нормативных правовых актах, регулирующих гражданско-правовые отношения в области предоставления гражданам жилищно-коммунальных услуг;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реестре организаций, предоставляющих услуги по управлению, содержанию и ремонту жилищного фонда, с указанием адресов, телефонов и руководителей, адресных списков многоквартирных домов, находящихся в управлении;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услуг по содержанию мест общего пользования многоквартирных домов, несущих и не несущих ограждающих конструкций здания, земельного участка, входящего в состав общего имущества многоквартирного дома и расположенных на нем элементов благоустройства;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правилах предоставления, приостановки и ограничения предоставления коммунальных услуг собственникам и нанимателям помещений в многоквартирных домах;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условиях изменения размера платы за жилищно-коммунальные услуги;</w:t>
      </w:r>
    </w:p>
    <w:p w:rsidR="009C1D68" w:rsidRDefault="009C1D68" w:rsidP="009C1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расчетах размера платы за жилищно-коммунальные услуги.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АСП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Конечным результатом предоставления услуги является: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информации о порядке предоставления жилищно-коммунальных услуг населению; 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информации.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Общий срок предоставления муниципальной услуги не должен превышать 30 календарных дней со дня регистрации запроса (обращения).</w:t>
      </w:r>
    </w:p>
    <w:p w:rsidR="009C1D68" w:rsidRDefault="009C1D68" w:rsidP="009C1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срок рассмотрения запроса в соответствии с действующим законодательством Российской Федерации может быть продлен на 30 дней, с обязательным уведомлением об этом заявителя.</w:t>
      </w:r>
    </w:p>
    <w:p w:rsidR="009C1D68" w:rsidRDefault="009C1D68" w:rsidP="009C1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Запрос подлежит обязательной регистрации не позднее рабочего дня, следующего после его поступления в АСП.</w:t>
      </w:r>
    </w:p>
    <w:p w:rsidR="009C1D68" w:rsidRDefault="009C1D68" w:rsidP="009C1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поступлении в АСП запросов заявителей, которые не могут быть исполнены без предоставления дополнительных сведений или уточнений, АСП в течение 7 рабочих дней запрашивает у автора запроса эти уточнения и дополнительные сведения.</w:t>
      </w:r>
    </w:p>
    <w:p w:rsidR="009C1D68" w:rsidRDefault="009C1D68" w:rsidP="009C1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2.4.3. Индивидуальное устное консультирование заявителя осуществляется ответственными специалистами АСП не более 15 минут.</w:t>
      </w:r>
    </w:p>
    <w:p w:rsidR="009C1D68" w:rsidRDefault="009C1D68" w:rsidP="009C1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2.4.4. Публичное информирование осуществляется с целью информирования заявителей о процедуре предоставления муниципальной услуги.</w:t>
      </w:r>
    </w:p>
    <w:p w:rsidR="009C1D68" w:rsidRDefault="009C1D68" w:rsidP="009C1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путем публичных выступлений ответственных специалистов АСП на семинарах и иных мероприятиях, носящих массовый, публичный характер.</w:t>
      </w:r>
    </w:p>
    <w:p w:rsidR="009C1D68" w:rsidRDefault="009C1D68" w:rsidP="009C1D6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сайте сельского поселения Куганакбашевский сельсовет. Подготовку материалов, содержащих информацию о процедуре предоставления муниципальной услуги, для публикации в СМИ и размещения на официальном сайте Сельского поселения Куганакбашевский сельсовет муниципального района Стерлибашевский район, осуществляют ответственные специалисты АСП.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Интернет-запрос (обращение) заявителя рассматривается в АСП по правилам рассмотрения письменных запросов (обращений) заявителей. Интернет-запрос (обращение) заявителя может не соответствовать форме запроса, являющейся приложением № 1 к настоящему административному регламенту, но при этом должен содержать следующие реквизиты: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запроса (обращения);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заявителя либо его представителя;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места жительства заявителя;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 заявителя;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направления ответа на запрос (обращение) заявителя;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отправления запроса (обращения).</w:t>
      </w:r>
    </w:p>
    <w:p w:rsidR="009C1D68" w:rsidRDefault="009C1D68" w:rsidP="009C1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Конституция Российской Федерации с учетом изменений и дополнений;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 с учетом изменений и дополнений;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с учетом изменений и дополнений;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от 07.02.1992 №2300-1 «О защите прав потребителей»;</w:t>
      </w:r>
    </w:p>
    <w:p w:rsidR="009C1D68" w:rsidRDefault="009C1D68" w:rsidP="009C1D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21.07.2007 №185-ФЗ «О Фонде содействия реформированию жилищно-коммунального хозяйства» с учетом изменений и дополнений;</w:t>
      </w:r>
    </w:p>
    <w:p w:rsidR="009C1D68" w:rsidRDefault="009C1D68" w:rsidP="009C1D68">
      <w:pPr>
        <w:tabs>
          <w:tab w:val="left" w:pos="12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№190-ФЗ «О теплоснабжении»;</w:t>
      </w:r>
    </w:p>
    <w:p w:rsidR="009C1D68" w:rsidRDefault="009C1D68" w:rsidP="009C1D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№59-ФЗ «О порядке рассмотрения обращений граждан Российской Федерации» с учетом изменений и дополнений;</w:t>
      </w:r>
    </w:p>
    <w:p w:rsidR="009C1D68" w:rsidRDefault="009C1D68" w:rsidP="009C1D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№210-ФЗ (в редакции Федерального </w:t>
      </w:r>
      <w:hyperlink r:id="rId5" w:history="1">
        <w:r>
          <w:rPr>
            <w:rStyle w:val="ac"/>
            <w:color w:val="006699"/>
            <w:szCs w:val="28"/>
          </w:rPr>
          <w:t>закона</w:t>
        </w:r>
      </w:hyperlink>
      <w:r>
        <w:rPr>
          <w:sz w:val="28"/>
          <w:szCs w:val="28"/>
        </w:rPr>
        <w:t xml:space="preserve"> от 06.04.2011 N65-ФЗ) «Об организации предоставления государственных и муниципальных услуг»;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23.05.2006  №307 «Об утверждении правил предоставления коммунальных услуг гражданам» с учетом изменений и дополнений;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Правительства Российской Федерации от 17.12.2009 №1993-р</w:t>
      </w:r>
    </w:p>
    <w:p w:rsidR="009C1D68" w:rsidRDefault="009C1D68" w:rsidP="009C1D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hyperlink r:id="rId6" w:history="1">
        <w:r>
          <w:rPr>
            <w:rStyle w:val="ac"/>
            <w:color w:val="006699"/>
            <w:szCs w:val="28"/>
          </w:rPr>
          <w:t>распоряжения</w:t>
        </w:r>
      </w:hyperlink>
      <w:r>
        <w:rPr>
          <w:sz w:val="28"/>
          <w:szCs w:val="28"/>
        </w:rPr>
        <w:t xml:space="preserve"> Правительства РФ от 07.09.2010 N 1506-р)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C1D68" w:rsidRDefault="009C1D68" w:rsidP="009C1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Республики Башкортостан от 24 декабря 1993 г. № ВС-22/15 (принята на всенародном голосовании);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лично либо через уполномоченное лицо в виде почтового отправления, через официальный сайт Сельского поселения Куганакбашевский сельсовет муниципального района Стерлибашевский район в сети Интернет, по электронной почте с запросом  (приложение 1 к административному регламенту) о предоставлении муниципальной услуги с указанием цели получения информации.</w:t>
      </w:r>
      <w:proofErr w:type="gramEnd"/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Обращение заявителем может быть направлено в электронном виде через Единый портал государственных и муниципальных услуг.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 запрос о предоставлении информации.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АСП не вправе требовать от заявителя: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обращении за получением муниципальной услуги от имени заявителя его представителя, последний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удостоверяющий личность и документ, подтверждающий его полномочия на предоставление интересов заявителя.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Заявителю может быть отказано в предоставлении муниципальной услуги по следующим основаниям: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письменного обращения не поддается прочтению;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отсутствуют сведения о том, как и посредством чего ему необходимо направить информацию;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заявителя поступило заявление о прекращении исполнения запроса (предоставления муниципальной услуги);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запросе содержится вопрос, на который заявителю многократно (не менее двух раз) направлялись письменные ответы по существу, при этом в очередном запросе не приводятся новые доводы или обстоятельства, глава АСП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запрос.</w:t>
      </w:r>
      <w:proofErr w:type="gramEnd"/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приостановления рассмотрения запроса (предоставления муниципальной услуги) является недостаточная информация заявителя, не позволяющая установить, какая именно информация запрашивается.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лицо, ответственный за исполнение запроса специалист АСП, направляет заявителю запрос о предоставлении требуемой информации. 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приостановлении рассмотрения запроса (предоставления муниципальной услуги) принимается главой АСП в течение 5 рабочих дней с момента его регистрации до момента получения дополнительных сведений, если это требуется для исполнения запроса.</w:t>
      </w:r>
    </w:p>
    <w:p w:rsidR="009C1D68" w:rsidRDefault="009C1D68" w:rsidP="009C1D6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2.11. Муниципальная услуга предоставляется на бесплатной основе</w:t>
      </w:r>
      <w:r>
        <w:rPr>
          <w:i/>
          <w:sz w:val="28"/>
          <w:szCs w:val="28"/>
        </w:rPr>
        <w:t>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Время ожидания заявителя при подаче запроса о предоставлении муниципальной услуги не должно превышать 15 минут.</w:t>
      </w:r>
    </w:p>
    <w:p w:rsidR="009C1D68" w:rsidRDefault="009C1D68" w:rsidP="009C1D6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2.13. Помещение, в котором осуществляется предоставление муниципальной услуги, должно быть оборудовано: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системой оповещения о возникновении чрезвычайной ситуации;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соответствующими указателями входа и выхода;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табличками с номерами и наименованиями помещений;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доступными местами общего пользования (бесплатными туалетами, местом для хранения верхней одежды посетителей).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 Помещение, в котором осуществляется предоставление муниципальной услуги, должно обеспечивать отсутствие затруднений для лиц с ограниченными возможностями.</w:t>
      </w:r>
    </w:p>
    <w:p w:rsidR="009C1D68" w:rsidRDefault="009C1D68" w:rsidP="009C1D68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Место ожидания заявителей должно соответствовать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эпидемиологическим правилам и нормативам и быть оборудовано: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системой кондиционирования воздуха;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для отдыха посетителей.</w:t>
      </w:r>
    </w:p>
    <w:p w:rsidR="009C1D68" w:rsidRDefault="009C1D68" w:rsidP="009C1D68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Место приема заявителей должно обеспечивать:</w:t>
      </w:r>
    </w:p>
    <w:p w:rsidR="009C1D68" w:rsidRDefault="009C1D68" w:rsidP="009C1D68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комфортное расположение заявителя и должностного лица; </w:t>
      </w:r>
    </w:p>
    <w:p w:rsidR="009C1D68" w:rsidRDefault="009C1D68" w:rsidP="009C1D68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затруднений для лиц с ограниченными возможностями;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телефонную связь;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возможность копирования документов;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доступ к нормативным правовым актам, регулирующим предоставление муниципальной услуги.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 Место приема заявителей должно  быть оборудовано и оснащено:</w:t>
      </w:r>
    </w:p>
    <w:p w:rsidR="009C1D68" w:rsidRDefault="009C1D68" w:rsidP="009C1D68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табличками с указанием фамилии, имени, отчества и должности лица, осуществляющего приём;</w:t>
      </w:r>
    </w:p>
    <w:p w:rsidR="009C1D68" w:rsidRDefault="009C1D68" w:rsidP="009C1D68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местом для письма и раскладки документов, стулом;</w:t>
      </w:r>
    </w:p>
    <w:p w:rsidR="009C1D68" w:rsidRDefault="009C1D68" w:rsidP="009C1D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письменными принадлежностями и бумагой формата A4.</w:t>
      </w:r>
    </w:p>
    <w:p w:rsidR="009C1D68" w:rsidRDefault="009C1D68" w:rsidP="009C1D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2.18. Показатели доступности и качества муниципальной услуги: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976"/>
      </w:tblGrid>
      <w:tr w:rsidR="009C1D68" w:rsidTr="009C1D68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заявителей качеством и полнотой предоставляемой информации о порядке и условиях получения муниципальной услуги посредством: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</w:t>
            </w:r>
          </w:p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</w:tr>
      <w:tr w:rsidR="009C1D68" w:rsidTr="009C1D68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телефонной связи (предоставление по запросу, обращению)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  (от числа </w:t>
            </w:r>
            <w:r>
              <w:rPr>
                <w:sz w:val="28"/>
                <w:szCs w:val="28"/>
              </w:rPr>
              <w:br/>
              <w:t>запросов, обращений)</w:t>
            </w:r>
          </w:p>
        </w:tc>
      </w:tr>
      <w:tr w:rsidR="009C1D68" w:rsidTr="009C1D68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факсимильной связи (предоставление по запросу, обращению)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  (от числа </w:t>
            </w:r>
            <w:r>
              <w:rPr>
                <w:sz w:val="28"/>
                <w:szCs w:val="28"/>
              </w:rPr>
              <w:br/>
              <w:t>запросов, обращений)</w:t>
            </w:r>
          </w:p>
        </w:tc>
      </w:tr>
      <w:tr w:rsidR="009C1D68" w:rsidTr="009C1D68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почтовой связи, в том числе электронной почты               </w:t>
            </w:r>
            <w:r>
              <w:rPr>
                <w:sz w:val="28"/>
                <w:szCs w:val="28"/>
              </w:rPr>
              <w:br/>
              <w:t xml:space="preserve">(предоставление по запросу, обращению)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(от числа </w:t>
            </w:r>
            <w:r>
              <w:rPr>
                <w:sz w:val="28"/>
                <w:szCs w:val="28"/>
              </w:rPr>
              <w:br/>
              <w:t>запросов, обращений)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на стендах в здании Администрации Сельского  поселения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9C1D68" w:rsidTr="009C1D68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информации в сети «Интернет», в том числе на официальном сайте Администрации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5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D68" w:rsidRDefault="009C1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обнародования (опубликования) информации в средствах массовой информации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случаев предоставления муниципальной услуги в установленный срок с момента сдачи документа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ожидавших в очереди для подачи документов с целью предоставления муниципальной услуги не более установленного административным регламентом времени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срока регистрации запроса (заявления) заявителя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ожидавших в очереди для получения результата предоставления муниципальной услуги не более установленного административным регламентом  времени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удовлетворенных качеством процесса предоставления муниципальной услуги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удовлетворенных качеством результата предоставления муниципальной услуги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12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>
              <w:rPr>
                <w:sz w:val="28"/>
                <w:szCs w:val="28"/>
              </w:rPr>
              <w:t>оборудованность</w:t>
            </w:r>
            <w:proofErr w:type="spellEnd"/>
            <w:r>
              <w:rPr>
                <w:sz w:val="28"/>
                <w:szCs w:val="28"/>
              </w:rPr>
              <w:t xml:space="preserve">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(туалетом) и  размещения верхней одежды посетителей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Оборудованность</w:t>
            </w:r>
            <w:proofErr w:type="spellEnd"/>
            <w:r>
              <w:rPr>
                <w:sz w:val="28"/>
                <w:szCs w:val="28"/>
              </w:rPr>
              <w:t xml:space="preserve"> рабочих мест ответственных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ответственных специалистов, участвующих в процессе предоставления муниципальной услуги, с высшим профессиональным образованием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обоснованных жалоб к общему количеству заявителей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9C1D68" w:rsidTr="009C1D68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обоснованных жалоб, рассмотренных в установленный срок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удовлетворенных порядком досудебного обжалования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заявителей, удовлетворенных сроками досудебного обжалования       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удовлетворенных качеством досудебного обжалования       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</w:tr>
      <w:tr w:rsidR="009C1D68" w:rsidTr="009C1D68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обратившихся за обжалованием действий (бездействия) и решений, принятых в ходе предоставления муниципальной услуги ответственными специалистами, в судебном порядке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9C1D68" w:rsidTr="009C1D68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заявителей, удовлетворенных вежливостью ответственных специалистов, участвующих в процессе предоставления муниципальной услуги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D68" w:rsidRDefault="009C1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  <w:highlight w:val="yellow"/>
        </w:rPr>
      </w:pP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  <w:highlight w:val="yellow"/>
        </w:rPr>
      </w:pPr>
    </w:p>
    <w:p w:rsidR="009C1D68" w:rsidRDefault="009C1D68" w:rsidP="009C1D68">
      <w:pPr>
        <w:keepNext/>
        <w:jc w:val="center"/>
        <w:outlineLvl w:val="0"/>
        <w:rPr>
          <w:b/>
          <w:sz w:val="28"/>
          <w:szCs w:val="28"/>
        </w:rPr>
      </w:pPr>
      <w:bookmarkStart w:id="1" w:name="sub_1300"/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C1D68" w:rsidRDefault="009C1D68" w:rsidP="009C1D68">
      <w:pPr>
        <w:rPr>
          <w:sz w:val="28"/>
          <w:szCs w:val="28"/>
          <w:highlight w:val="yellow"/>
        </w:rPr>
      </w:pPr>
    </w:p>
    <w:bookmarkEnd w:id="1"/>
    <w:p w:rsidR="009C1D68" w:rsidRDefault="009C1D68" w:rsidP="009C1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осуществляется с прохождением следующих административных процедур: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прием и регистрация запроса (обращения) о предоставлении муниципальной услуги;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- анализ тематики поступившего запроса (обращения) и определение  ответственного за предоставление информации, содержащейся в запросе (обращении) заявителя;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запроса (обращения), поиск ответственными специалистами АСП запрашиваемой информации и подготовка проекта ответа на запрос (обращение) заявителя;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заявителю запрашиваемой информации (мотивированный отказ в предоставлении информации).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услуги приводится в приложении 2 к настоящему административному регламенту.</w:t>
      </w:r>
    </w:p>
    <w:p w:rsidR="009C1D68" w:rsidRDefault="009C1D68" w:rsidP="009C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запроса (обращения) о предоставлении муниципальной услуги населению.</w:t>
      </w:r>
    </w:p>
    <w:p w:rsidR="009C1D68" w:rsidRDefault="009C1D68" w:rsidP="009C1D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 и регистрации запроса (обращения) о предоставлении муниципальной услуги является поступление соответствующего запроса (обращения) заявителя в адрес АСП</w:t>
      </w:r>
      <w:r>
        <w:rPr>
          <w:bCs/>
          <w:sz w:val="28"/>
          <w:szCs w:val="28"/>
        </w:rPr>
        <w:t xml:space="preserve"> по почте, посредством личного (непосредственного) обращения, по информационным системам общего пользования (по электронной почте,  факсимильной связи).</w:t>
      </w:r>
      <w:r>
        <w:rPr>
          <w:sz w:val="28"/>
          <w:szCs w:val="28"/>
        </w:rPr>
        <w:t xml:space="preserve"> </w:t>
      </w:r>
    </w:p>
    <w:p w:rsidR="009C1D68" w:rsidRDefault="009C1D68" w:rsidP="009C1D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запроса (обращения) заявителя осуществляется специалистом АСП.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10 минут. В случае личного (непосредственного) обращения заявителя с запросом данное действие совершается в его присутствии.</w:t>
      </w:r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Специалист  АСП в ходе приема запроса (обращения): </w:t>
      </w:r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проверяет правильность его </w:t>
      </w:r>
      <w:proofErr w:type="spellStart"/>
      <w:r>
        <w:rPr>
          <w:sz w:val="28"/>
          <w:szCs w:val="28"/>
        </w:rPr>
        <w:t>адресования</w:t>
      </w:r>
      <w:proofErr w:type="spellEnd"/>
      <w:r>
        <w:rPr>
          <w:sz w:val="28"/>
          <w:szCs w:val="28"/>
        </w:rPr>
        <w:t xml:space="preserve"> и целостность упаковки (в случае поступления запроса по почте);</w:t>
      </w:r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- в случае поступления запроса по почте вскрывает конверты, проверяет наличие в них запроса (обращения);</w:t>
      </w:r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в случае поступления запроса (обращения) </w:t>
      </w:r>
      <w:r>
        <w:rPr>
          <w:bCs/>
          <w:szCs w:val="28"/>
        </w:rPr>
        <w:t>по электронной почте</w:t>
      </w:r>
      <w:r>
        <w:rPr>
          <w:sz w:val="28"/>
          <w:szCs w:val="28"/>
        </w:rPr>
        <w:t xml:space="preserve"> запрос (обращение) заявителя распечатывает на бумажном носителе. </w:t>
      </w:r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доставке запроса (обращения) в АСП лично (непосредственно) заявителем либо его представителем на втором экземпляре (копии) запроса (обращения) при желании заявителя (представителя заявителя) проставляют штамп с указанием даты поступления запроса (обращения) в АСП, фамилией, именем и отчеством специалиста,</w:t>
      </w:r>
      <w:r>
        <w:rPr>
          <w:color w:val="000000"/>
          <w:sz w:val="28"/>
          <w:szCs w:val="28"/>
        </w:rPr>
        <w:t xml:space="preserve"> принявшего обращение, для получения заявителем информации о</w:t>
      </w:r>
      <w:r>
        <w:rPr>
          <w:sz w:val="28"/>
          <w:szCs w:val="28"/>
        </w:rPr>
        <w:t xml:space="preserve"> прохождении административных процедур по предоставлению муниципальной услуги заявителю. </w:t>
      </w:r>
      <w:proofErr w:type="gramEnd"/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После приема все поступившие запросы (обращения) подлежат регистрации </w:t>
      </w:r>
      <w:r>
        <w:rPr>
          <w:sz w:val="28"/>
          <w:szCs w:val="28"/>
        </w:rPr>
        <w:t xml:space="preserve"> не позднее рабочего дня, следующего после его поступления в АСП.</w:t>
      </w:r>
      <w:r>
        <w:rPr>
          <w:color w:val="FF0000"/>
          <w:sz w:val="28"/>
          <w:szCs w:val="28"/>
        </w:rPr>
        <w:t xml:space="preserve"> </w:t>
      </w:r>
    </w:p>
    <w:p w:rsidR="009C1D68" w:rsidRDefault="009C1D68" w:rsidP="009C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Результатом выполнения административной процедуры по приему и регистрации запросов (обращений) является направление зарегистрированных письменных запросов (обращений) на рассмотрение главе АСП.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C1D68" w:rsidRDefault="009C1D68" w:rsidP="009C1D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3.1.2. Анализ тематики поступившего запроса (обращения) и определение  ответственного за предоставление информации, содержащейся в запросе (обращении) заявителя.</w:t>
      </w:r>
    </w:p>
    <w:p w:rsidR="009C1D68" w:rsidRDefault="009C1D68" w:rsidP="009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Основанием   для   начала   административной   процедуры является  поступление  зарегистрированного письменного запроса (обращения) к главе АСП.</w:t>
      </w:r>
    </w:p>
    <w:p w:rsidR="009C1D68" w:rsidRDefault="009C1D68" w:rsidP="009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АСП по  результатам ознакомления с текстом запроса (обращения) определяет его тематику и в соответствии с компетенцией  ответственного специалиста за рассмотрение запроса (обращения).</w:t>
      </w:r>
    </w:p>
    <w:p w:rsidR="009C1D68" w:rsidRDefault="009C1D68" w:rsidP="009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Соответствующее решение оформляется резолюцией, в которой определяется ответственный за исполнение запроса (обращения) специалист АСП, формулируется поручение по рассмотрению запроса (обращения), устанавливается срок исполнения поручения по рассмотрению запроса (обращения), ставится подпись главы АСП 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дата.</w:t>
      </w:r>
    </w:p>
    <w:p w:rsidR="009C1D68" w:rsidRDefault="009C1D68" w:rsidP="009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действия составляет не более 5 часов </w:t>
      </w:r>
      <w:r>
        <w:rPr>
          <w:rFonts w:cs="Courier New"/>
          <w:sz w:val="28"/>
          <w:szCs w:val="28"/>
        </w:rPr>
        <w:t xml:space="preserve">с момента  поступления руководителю </w:t>
      </w:r>
      <w:r>
        <w:rPr>
          <w:sz w:val="28"/>
          <w:szCs w:val="28"/>
        </w:rPr>
        <w:t xml:space="preserve"> зарегистрированного письменного запроса (обращения).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направление зарегистрированных письменных запросов (обращений) заявителей с  резолюцией главы АСП  на рассмотрение ответственным специалистам АСП</w:t>
      </w:r>
      <w:r>
        <w:rPr>
          <w:color w:val="FF0000"/>
          <w:sz w:val="28"/>
          <w:szCs w:val="28"/>
        </w:rPr>
        <w:t>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3.1.3. Рассмотрение запроса (обращения), поиск ответственными специалистами АСП запрашиваемой информации и подготовка проекта ответа на запрос (обращение) заявителя.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АСП зарегистрированного письменного запроса (обращения) с резолюцией главы АСП  </w:t>
      </w:r>
      <w:r>
        <w:rPr>
          <w:color w:val="000000"/>
          <w:sz w:val="28"/>
          <w:szCs w:val="28"/>
        </w:rPr>
        <w:t>о рассмотрении запроса (обращения) заявителя по существу.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Ответственный специалист АСП:</w:t>
      </w:r>
    </w:p>
    <w:p w:rsidR="009C1D68" w:rsidRDefault="009C1D68" w:rsidP="009C1D68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суть поставленных в запросе (обращении) заявителя вопросов, осуществляет поиск и формирование требуемой информации;</w:t>
      </w:r>
    </w:p>
    <w:p w:rsidR="009C1D68" w:rsidRDefault="009C1D68" w:rsidP="009C1D68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действующее законодательство Российской Федерации в сфере жилищно-коммунального хозяйства, регулирующее принятие решения по существу вопроса, поставленного в запросе (обращении);</w:t>
      </w:r>
    </w:p>
    <w:p w:rsidR="009C1D68" w:rsidRDefault="009C1D68" w:rsidP="009C1D68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запрашиваемой информации (мотивированного отказа в предоставлении информации), ее подписание главой АСП.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</w:t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>Срок подготовки письменного ответа на запрос (обращение) заявителя устанавливается резолюцией главой АСП и не может превышать 30 дней с момента регистрации обращения.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Результатом данной административной процедуры является внесение главе АСП  на подпись проекта письменного ответа на запрос (обращение) заявителя.</w:t>
      </w:r>
    </w:p>
    <w:p w:rsidR="009C1D68" w:rsidRDefault="009C1D68" w:rsidP="009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3.1.4. Предоставление заявителю муниципальной услуги (мотивированный отказ в предоставлении).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Основанием для начала административной процедуры является внесение главе АСП на подпись проекта письменного ответа на запрос (обращение) заявителя.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Глава АСП  подписывает письменный ответ, как правило, в срок, не превышающий 5 часов с момента поступления к нему проекта письменного ответа на запрос (обращение) заявителя.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После подписания ответа Главой АСП  подлинник запроса (обращения) заявителя и письменный ответ передаются специалисту АСП.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письменный запрос (обращение) заявителя направляется по указанному заявителем в письменном обращении почтовому адресу простым почтовым отправлением. </w:t>
      </w:r>
      <w:r>
        <w:rPr>
          <w:iCs/>
          <w:color w:val="000000"/>
          <w:sz w:val="28"/>
          <w:szCs w:val="28"/>
        </w:rPr>
        <w:t>По желанию заявителя ответ на письменный запрос (обращение) может быть вручен ему лично либо его законному представителю, о чем делается соответствующая отметка на экземпляре ответа, который остается в деле по обращению.</w:t>
      </w:r>
      <w:r>
        <w:rPr>
          <w:sz w:val="28"/>
          <w:szCs w:val="28"/>
        </w:rPr>
        <w:t xml:space="preserve"> </w:t>
      </w:r>
    </w:p>
    <w:p w:rsidR="009C1D68" w:rsidRDefault="009C1D68" w:rsidP="009C1D6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заявителем запроса (обращения) в электронном виде ответ направляется на электронный адрес заявителя либо другой адрес, указанный в запросе (обращении).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письменных ответов заявителям осуществляется после регистрации в журнале учета отправки корреспонденции.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подписание ответа заявителю главой АСП  и направление ответа заявителю.</w:t>
      </w:r>
    </w:p>
    <w:p w:rsidR="009C1D68" w:rsidRDefault="009C1D68" w:rsidP="009C1D6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color w:val="0000FF"/>
          <w:sz w:val="28"/>
          <w:szCs w:val="28"/>
          <w:highlight w:val="yellow"/>
        </w:rPr>
        <w:t xml:space="preserve">        </w:t>
      </w:r>
    </w:p>
    <w:p w:rsidR="009C1D68" w:rsidRDefault="009C1D68" w:rsidP="009C1D68">
      <w:pPr>
        <w:tabs>
          <w:tab w:val="left" w:pos="708"/>
        </w:tabs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 исполнением административного регламента</w:t>
      </w:r>
    </w:p>
    <w:p w:rsidR="009C1D68" w:rsidRDefault="009C1D68" w:rsidP="009C1D68">
      <w:pPr>
        <w:tabs>
          <w:tab w:val="left" w:pos="708"/>
        </w:tabs>
        <w:ind w:firstLine="708"/>
        <w:jc w:val="center"/>
        <w:rPr>
          <w:b/>
          <w:sz w:val="28"/>
          <w:szCs w:val="28"/>
          <w:highlight w:val="yellow"/>
        </w:rPr>
      </w:pPr>
    </w:p>
    <w:p w:rsidR="009C1D68" w:rsidRDefault="009C1D68" w:rsidP="009C1D68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 административными процедурами по предоставлению муниципальной услуги, принятием решений ответственными специалистами АСП по исполнению настоящего регламента осуществляется  главой АСП.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Проверки полноты и качества предоставления муниципальной услуги включают в себя  проведение проверок, выявление и устранение нарушений порядка и сроков предоставления услуги, рассмотрение обращений заявителей в ходе </w:t>
      </w:r>
      <w:r>
        <w:rPr>
          <w:sz w:val="28"/>
          <w:szCs w:val="28"/>
        </w:rPr>
        <w:lastRenderedPageBreak/>
        <w:t>предоставления услуги, содержащие жалобы на решения, действия (бездействие), должностных лиц и муниципальных служащих.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муниципальной услуги осуществляется путем проведения: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плановых проверок соблюдения и исполнения  ответственными специалистами АСП положений настоящего регламента, иных документов, регламентирующих деятельность по  предоставлению муниципальной услуги;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внеплановых  проверок соблюдения и исполнения ответственными специалистами АСП положений настоящего регламента, осуществляемых по обращениям граждан (физических лиц) либо уполномоченных ими лиц, по поручениям главы  АСП, на основании иных документов и сведений, указывающих на нарушение настоящего регламента.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4.4. Периодичность осуществляемых плановых проверок полноты и качества предоставления муниципальной услуги  - полугодие.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4.5. Плановые и внеплановые проверки проводятся главой Администрации Сельского поселения.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плановых и внеплановых проверок проверяется: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знание ответственными специалистами АСП требований настоящего регламента, нормативных правовых актов, устанавливающих  требования к предоставлению муниципальной услуги;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ответственными специалистами АСП сроков и последовательности  исполнения  административных  процедур предоставления муниципальной услуги;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правильность и своевременность информирования заявителей  об изменении  административных процедур, предусмотренных настоящим регламентом;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устранение нарушений и недостатков, выявленных в ходе предыдущих проверок.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в соответствии с законодательством Российской Федерации.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АСП может проводить электронные опросы, анкетирование по вопросам удовлетворенности полнотой и качеством исполнения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 настоящим Регламентом.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 порядке, установленном федеральными законами.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Персональная ответственность должностных лиц закрепляется в их  должностных инструкциях.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  <w:highlight w:val="yellow"/>
        </w:rPr>
      </w:pPr>
    </w:p>
    <w:p w:rsidR="009C1D68" w:rsidRDefault="009C1D68" w:rsidP="009C1D68">
      <w:pPr>
        <w:tabs>
          <w:tab w:val="left" w:pos="70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 уполномоченного органа, его должностных лиц</w:t>
      </w:r>
    </w:p>
    <w:p w:rsidR="009C1D68" w:rsidRDefault="009C1D68" w:rsidP="009C1D68">
      <w:pPr>
        <w:tabs>
          <w:tab w:val="left" w:pos="708"/>
        </w:tabs>
        <w:ind w:firstLine="708"/>
        <w:jc w:val="center"/>
        <w:rPr>
          <w:b/>
          <w:sz w:val="28"/>
          <w:szCs w:val="28"/>
          <w:highlight w:val="yellow"/>
        </w:rPr>
      </w:pPr>
    </w:p>
    <w:p w:rsidR="009C1D68" w:rsidRDefault="009C1D68" w:rsidP="009C1D68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Заявитель имеет право на обжалование действий (бездействия), решений, принятых (осуществляемых) в ходе  предоставления муниципальной услуги в досудебном (внесудебном)  или  судебном порядке.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Основанием для начала процедуры досудебного (внесудебного) обжалования является поступление жалобы.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 на действие (бездействие) ответственных специалистов, непосредственно оказывающих муниципальную услугу, принятые ими решения при осуществлении муниципальной  услуги может быть подана в досудебном порядке (внесудебном) порядке главе АСП.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Жалоба, поданная в письменной форме, должна содержать:</w:t>
      </w:r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лица, совершившего действие (бездействие), принявшее обжалуемое решение в ходе  предоставления муниципальной услуги;</w:t>
      </w:r>
      <w:proofErr w:type="gramEnd"/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9C1D68" w:rsidRDefault="009C1D68" w:rsidP="009C1D68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существо жалобы;</w:t>
      </w:r>
    </w:p>
    <w:p w:rsidR="009C1D68" w:rsidRDefault="009C1D68" w:rsidP="009C1D68">
      <w:pPr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личную подпись (подпись уполномоченного представителя) и дату.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в подтверждение своих доводов заявитель прилагает к жалобе документы и материалы либо их копии, подтверждающие совершение действия (бездействия), принятие обжалуемого решения в ходе  предоставления муниципальной услуги </w:t>
      </w:r>
    </w:p>
    <w:p w:rsidR="009C1D68" w:rsidRDefault="009C1D68" w:rsidP="009C1D68">
      <w:pPr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C1D68" w:rsidRDefault="009C1D68" w:rsidP="009C1D68">
      <w:pPr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Ответ на жалобу не дается в случаях, если: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 (жалоба не подлежит направлению на рассмотрение, о чем сообщается гражданину, направившему жалобу, если его фамилия и почтовый адрес поддаются прочтению).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 вправе принять решение о безосновательности очередной жалобы и прекращении переписки с гражданином по данному вопросу при </w:t>
      </w:r>
      <w:r>
        <w:rPr>
          <w:sz w:val="28"/>
          <w:szCs w:val="28"/>
        </w:rPr>
        <w:lastRenderedPageBreak/>
        <w:t>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9C1D68" w:rsidRDefault="009C1D68" w:rsidP="009C1D6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Жалоба, поступившая должностному лицу в соответствии с их компетенцией, рассматривается в течение 15 дней со дня регистрации.</w:t>
      </w:r>
    </w:p>
    <w:p w:rsidR="009C1D68" w:rsidRDefault="009C1D68" w:rsidP="009C1D68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случае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установления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ходе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или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результатам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rFonts w:eastAsia="Calibri" w:cs="Calibri"/>
          <w:sz w:val="28"/>
          <w:szCs w:val="28"/>
          <w:lang w:eastAsia="ar-SA"/>
        </w:rPr>
        <w:t>рассмотрения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жалобы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признаков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состава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административного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правонарушения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или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преступления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должностное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лицо,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наделенное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полномочиями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рассмотрению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жалоб</w:t>
      </w:r>
      <w:r>
        <w:rPr>
          <w:sz w:val="28"/>
          <w:szCs w:val="28"/>
          <w:lang w:eastAsia="ar-SA"/>
        </w:rPr>
        <w:t xml:space="preserve"> незамедлительно </w:t>
      </w:r>
      <w:r>
        <w:rPr>
          <w:rFonts w:eastAsia="Calibri" w:cs="Calibri"/>
          <w:sz w:val="28"/>
          <w:szCs w:val="28"/>
          <w:lang w:eastAsia="ar-SA"/>
        </w:rPr>
        <w:t>направляет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имеющиеся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материалы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органы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прокуратуры.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5.8. Решения, действие (бездействие) органа местного самоуправления, должностного лица, муниципального служащего могут быть обжалованы заинтересованными лицами в судебном порядке. 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Х.Т.Яхина</w:t>
      </w:r>
      <w:proofErr w:type="spellEnd"/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1D68" w:rsidRDefault="009C1D68" w:rsidP="009C1D68">
      <w:pPr>
        <w:keepNext/>
        <w:pageBreakBefore/>
        <w:tabs>
          <w:tab w:val="num" w:pos="576"/>
        </w:tabs>
        <w:spacing w:before="60"/>
        <w:ind w:firstLine="4860"/>
        <w:outlineLvl w:val="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№1 к административному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регламенту по предоставлению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муниципальной услуги «Предоставление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информации о порядке предоставления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жилищно-коммунальных услуг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населению»  </w:t>
      </w:r>
    </w:p>
    <w:p w:rsidR="009C1D68" w:rsidRDefault="009C1D68" w:rsidP="009C1D68">
      <w:pPr>
        <w:tabs>
          <w:tab w:val="left" w:pos="708"/>
        </w:tabs>
        <w:jc w:val="center"/>
        <w:rPr>
          <w:sz w:val="22"/>
          <w:szCs w:val="22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Бланк запроса (обращения) заявителя о предоставлении информации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Главе Администрации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поселения Куганакбашевский сельсовет 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муниципального района  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Стерлибашевский район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  <w:tab w:val="left" w:pos="4962"/>
          <w:tab w:val="left" w:pos="5103"/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от _____________________________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Ф.И.О.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________________________________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________________________________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почтовый адрес: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________________________________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________________________________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телефон:</w:t>
      </w:r>
    </w:p>
    <w:p w:rsidR="009C1D68" w:rsidRDefault="009C1D68" w:rsidP="009C1D68">
      <w:pPr>
        <w:tabs>
          <w:tab w:val="left" w:pos="708"/>
          <w:tab w:val="left" w:pos="524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Прошу     предоставить     информацию    о    порядке    предоставления жилищно-коммунальных услуг населению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(квартира, комната, комната в квартире,</w:t>
      </w:r>
      <w:proofErr w:type="gramEnd"/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0"/>
          <w:szCs w:val="20"/>
        </w:rPr>
        <w:t>жилой дом, нежилое помещение, иной объект)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расположенное</w:t>
      </w:r>
      <w:proofErr w:type="gramEnd"/>
      <w:r>
        <w:rPr>
          <w:sz w:val="26"/>
          <w:szCs w:val="26"/>
        </w:rPr>
        <w:t xml:space="preserve"> по адресу:___________________________________________________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Цель предоставления информации: ___________________________________________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(заключение договора с обслуживающей организацией, </w:t>
      </w:r>
      <w:proofErr w:type="gramEnd"/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</w:t>
      </w:r>
      <w:r>
        <w:rPr>
          <w:sz w:val="20"/>
          <w:szCs w:val="20"/>
        </w:rPr>
        <w:t>социального найма, выкуп объекта либо иная цель предоставления информации)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получу_______________________________________________________ __________________________________________________________________________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(лично, почтовым отправлением, по электронной почте)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«___»_______________20___ г.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__________________________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подпись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C1D68" w:rsidRDefault="009C1D68" w:rsidP="009C1D68">
      <w:pPr>
        <w:keepNext/>
        <w:pageBreakBefore/>
        <w:tabs>
          <w:tab w:val="num" w:pos="576"/>
        </w:tabs>
        <w:spacing w:before="60"/>
        <w:ind w:firstLine="4860"/>
        <w:outlineLvl w:val="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Приложение №2 к административному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регламенту по предоставлению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муниципальной услуги «Предоставление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информации о порядке предоставления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жилищно-коммунальных услуг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населению»  </w:t>
      </w:r>
    </w:p>
    <w:p w:rsidR="009C1D68" w:rsidRDefault="009C1D68" w:rsidP="009C1D68">
      <w:pPr>
        <w:tabs>
          <w:tab w:val="left" w:pos="708"/>
        </w:tabs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jc w:val="center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jc w:val="center"/>
        <w:rPr>
          <w:sz w:val="26"/>
          <w:szCs w:val="26"/>
        </w:rPr>
      </w:pP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 исполнения муниципальной функции</w:t>
      </w:r>
    </w:p>
    <w:p w:rsidR="009C1D68" w:rsidRDefault="009C1D68" w:rsidP="009C1D68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2B1951E1" wp14:editId="0566EE5C">
                <wp:simplePos x="0" y="0"/>
                <wp:positionH relativeFrom="character">
                  <wp:posOffset>378460</wp:posOffset>
                </wp:positionH>
                <wp:positionV relativeFrom="line">
                  <wp:posOffset>120015</wp:posOffset>
                </wp:positionV>
                <wp:extent cx="4596130" cy="5833745"/>
                <wp:effectExtent l="6985" t="5715" r="0" b="8890"/>
                <wp:wrapNone/>
                <wp:docPr id="25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63428" y="2090616"/>
                            <a:ext cx="232702" cy="8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51206" y="1600"/>
                            <a:ext cx="2437116" cy="58060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Запрос (обращение) </w:t>
                              </w:r>
                            </w:p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заявителя</w:t>
                              </w:r>
                            </w:p>
                            <w:p w:rsidR="009C1D68" w:rsidRDefault="009C1D68" w:rsidP="009C1D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19206" y="685405"/>
                            <a:ext cx="2554617" cy="58220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Прием и регистрация (запроса) обращения </w:t>
                              </w:r>
                            </w:p>
                            <w:p w:rsidR="009C1D68" w:rsidRDefault="009C1D68" w:rsidP="009C1D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3502" y="1371811"/>
                            <a:ext cx="3867625" cy="77210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Анализ тематики запроса (обращения) и </w:t>
                              </w:r>
                            </w:p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определение ответственного специалиста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33502" y="2286318"/>
                            <a:ext cx="3881625" cy="57140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Рассмотрение запроса (обращения) и</w:t>
                              </w:r>
                            </w:p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подготовка проекта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7702" y="3086724"/>
                            <a:ext cx="383072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1257108" y="2971823"/>
                            <a:ext cx="1715111" cy="22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проект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0" y="3315026"/>
                            <a:ext cx="2206014" cy="92870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pStyle w:val="ConsPlusNormal"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Предоставление заявителю информации о порядке предоставления ЖКУ </w:t>
                              </w:r>
                            </w:p>
                            <w:p w:rsidR="009C1D68" w:rsidRDefault="009C1D68" w:rsidP="009C1D68">
                              <w:pPr>
                                <w:pStyle w:val="ConsPlusNormal"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населению</w:t>
                              </w:r>
                            </w:p>
                            <w:p w:rsidR="009C1D68" w:rsidRDefault="009C1D68" w:rsidP="009C1D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91415" y="3315026"/>
                            <a:ext cx="2203514" cy="81290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pStyle w:val="ConsPlusNormal"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Мотивированный отказ в предоставлении </w:t>
                              </w:r>
                            </w:p>
                            <w:p w:rsidR="009C1D68" w:rsidRDefault="009C1D68" w:rsidP="009C1D68">
                              <w:pPr>
                                <w:pStyle w:val="ConsPlusNormal"/>
                                <w:ind w:firstLine="0"/>
                                <w:jc w:val="center"/>
                                <w:outlineLvl w:val="2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информации</w:t>
                              </w:r>
                            </w:p>
                            <w:p w:rsidR="009C1D68" w:rsidRDefault="009C1D68" w:rsidP="009C1D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57108" y="4457734"/>
                            <a:ext cx="2058813" cy="57140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Направление</w:t>
                              </w:r>
                            </w:p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57108" y="5029139"/>
                            <a:ext cx="2057213" cy="80460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Предоставление </w:t>
                              </w:r>
                            </w:p>
                            <w:p w:rsidR="009C1D68" w:rsidRDefault="009C1D68" w:rsidP="009C1D6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муниципальной услуги завершено</w:t>
                              </w:r>
                            </w:p>
                            <w:p w:rsidR="009C1D68" w:rsidRDefault="009C1D68" w:rsidP="009C1D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7214" y="571304"/>
                            <a:ext cx="0" cy="114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77214" y="1257710"/>
                            <a:ext cx="0" cy="114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77214" y="2172217"/>
                            <a:ext cx="0" cy="114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7702" y="3086724"/>
                            <a:ext cx="0" cy="22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34328" y="3086724"/>
                            <a:ext cx="0" cy="22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20027" y="3086724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77214" y="2857722"/>
                            <a:ext cx="0" cy="114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91410" y="4229533"/>
                            <a:ext cx="342902" cy="22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62919" y="4115432"/>
                            <a:ext cx="342802" cy="342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91415" y="5029939"/>
                            <a:ext cx="0" cy="114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9.8pt;margin-top:9.45pt;width:361.9pt;height:459.35pt;z-index:251659264;mso-position-horizontal-relative:char;mso-position-vertical-relative:line" coordsize="45961,5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61;height:5833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3634,20906" to="45961,2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pFr8AAAADaAAAADwAAAGRycy9kb3ducmV2LnhtbESPQWsCMRSE70L/Q3hCb5p1D0VXo5RC&#10;obfidr0/Ns/NavKyJNFd/70pFHocZuYbZneYnBV3CrH3rGC1LEAQt1733Clofj4XaxAxIWu0nknB&#10;gyIc9i+zHVbaj3yke506kSEcK1RgUhoqKWNryGFc+oE4e2cfHKYsQyd1wDHDnZVlUbxJhz3nBYMD&#10;fRhqr/XNKRgtnUzY1Frb78369Lg1rrw0Sr3Op/ctiERT+g//tb+0ghJ+r+QbIP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Ra/AAAAA2gAAAA8AAAAAAAAAAAAAAAAA&#10;oQIAAGRycy9kb3ducmV2LnhtbFBLBQYAAAAABAAEAPkAAACOAwAAAAA=&#10;" stroked="f"/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5" o:spid="_x0000_s1029" type="#_x0000_t84" style="position:absolute;left:9512;top:16;width:24371;height:5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q18QA&#10;AADaAAAADwAAAGRycy9kb3ducmV2LnhtbESPQWvCQBSE74X+h+UVvNVNK1aJrlIFRTwUEkU8PrKv&#10;Sdrs27i7avz3rlDocZiZb5jpvDONuJDztWUFb/0EBHFhdc2lgv1u9ToG4QOyxsYyKbiRh/ns+WmK&#10;qbZXzuiSh1JECPsUFVQhtKmUvqjIoO/bljh639YZDFG6UmqH1wg3jXxPkg9psOa4UGFLy4qK3/xs&#10;FCwSl2XDwy5fr0b65ytkuD0uTkr1XrrPCYhAXfgP/7U3WsEAHl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atfEAAAA2gAAAA8AAAAAAAAAAAAAAAAAmAIAAGRycy9k&#10;b3ducmV2LnhtbFBLBQYAAAAABAAEAPUAAACJAwAAAAA=&#10;" strokeweight=".25pt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Запрос (обращение) </w:t>
                        </w:r>
                      </w:p>
                      <w:p w:rsidR="009C1D68" w:rsidRDefault="009C1D68" w:rsidP="009C1D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заявителя</w:t>
                        </w:r>
                      </w:p>
                      <w:p w:rsidR="009C1D68" w:rsidRDefault="009C1D68" w:rsidP="009C1D68"/>
                    </w:txbxContent>
                  </v:textbox>
                </v:shape>
                <v:shape id="AutoShape 6" o:spid="_x0000_s1030" type="#_x0000_t84" style="position:absolute;left:9192;top:6854;width:25546;height: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eBMEA&#10;AADaAAAADwAAAGRycy9kb3ducmV2LnhtbESPQWsCMRSE74L/ITzBm2YVtWVrFFEEb9Jt6fmRvO5u&#10;3bwsSVxXf70pFHocZuYbZr3tbSM68qF2rGA2zUAQa2dqLhV8fhwnryBCRDbYOCYFdwqw3QwHa8yN&#10;u/E7dUUsRYJwyFFBFWObSxl0RRbD1LXEyft23mJM0pfSeLwluG3kPMtW0mLNaaHClvYV6UtxtQpq&#10;7cuzlm718oOP5eNQdLPT11mp8ajfvYGI1Mf/8F/7ZBQs4PdKu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XgTBAAAA2gAAAA8AAAAAAAAAAAAAAAAAmAIAAGRycy9kb3du&#10;cmV2LnhtbFBLBQYAAAAABAAEAPUAAACGAwAAAAA=&#10;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Прием и регистрация (запроса) обращения </w:t>
                        </w:r>
                      </w:p>
                      <w:p w:rsidR="009C1D68" w:rsidRDefault="009C1D68" w:rsidP="009C1D68"/>
                    </w:txbxContent>
                  </v:textbox>
                </v:shape>
                <v:shape id="AutoShape 7" o:spid="_x0000_s1031" type="#_x0000_t84" style="position:absolute;left:2335;top:13718;width:38676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7n8IA&#10;AADaAAAADwAAAGRycy9kb3ducmV2LnhtbESPT2sCMRTE7wW/Q3hCb92sgn9YjVKUgjdxLT0/ktfd&#10;bTcvSxLX1U9vhEKPw8z8hllvB9uKnnxoHCuYZDkIYu1Mw5WCz/PH2xJEiMgGW8ek4EYBtpvRyxoL&#10;4658or6MlUgQDgUqqGPsCimDrsliyFxHnLxv5y3GJH0ljcdrgttWTvN8Li02nBZq7GhXk/4tL1ZB&#10;o3111NLNFz94n933ZT85fB2Veh0P7ysQkYb4H/5rH4yCGTy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fufwgAAANoAAAAPAAAAAAAAAAAAAAAAAJgCAABkcnMvZG93&#10;bnJldi54bWxQSwUGAAAAAAQABAD1AAAAhwMAAAAA&#10;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Анализ тематики запроса (обращения) и </w:t>
                        </w:r>
                      </w:p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определение ответственного специалиста Отдела</w:t>
                        </w:r>
                      </w:p>
                    </w:txbxContent>
                  </v:textbox>
                </v:shape>
                <v:shape id="AutoShape 8" o:spid="_x0000_s1032" type="#_x0000_t84" style="position:absolute;left:2335;top:22863;width:3881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l6MEA&#10;AADaAAAADwAAAGRycy9kb3ducmV2LnhtbESPQWsCMRSE7wX/Q3iCt5q14FZWo4hF8CbdiudH8txd&#10;3bwsSVy3/vqmUOhxmJlvmNVmsK3oyYfGsYLZNANBrJ1puFJw+tq/LkCEiGywdUwKvinAZj16WWFh&#10;3IM/qS9jJRKEQ4EK6hi7Qsqga7IYpq4jTt7FeYsxSV9J4/GR4LaVb1mWS4sNp4UaO9rVpG/l3Spo&#10;tK+OWrr8/YrP+fOj7GeH81GpyXjYLkFEGuJ/+K99MApy+L2Sb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7ZejBAAAA2gAAAA8AAAAAAAAAAAAAAAAAmAIAAGRycy9kb3du&#10;cmV2LnhtbFBLBQYAAAAABAAEAPUAAACGAwAAAAA=&#10;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Рассмотрение запроса (обращения) и</w:t>
                        </w:r>
                      </w:p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подготовка проекта ответа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3477,30867" to="41784,3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0" o:spid="_x0000_s1034" style="position:absolute;left:12571;top:29718;width:17151;height:2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q6boA&#10;AADaAAAADwAAAGRycy9kb3ducmV2LnhtbERPzQ7BQBC+S7zDZiRubDnQlCVCiJOgHmDSHW3pzjbd&#10;RXl6e5A4fvn+58vWVOJJjSstKxgNIxDEmdUl5wou6XYQg3AeWWNlmRS8ycFy0e3MMdH2xSd6nn0u&#10;Qgi7BBUU3teJlC4ryKAb2po4cFfbGPQBNrnUDb5CuKnkOIom0mDJoaHAmtYFZffzwyi4bVJP+Ino&#10;cNodTVzHPJpWrFS/165mIDy1/i/+ufdaQdgaroQbIB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+pq6boAAADaAAAADwAAAAAAAAAAAAAAAACYAgAAZHJzL2Rvd25yZXYueG1s&#10;UEsFBgAAAAAEAAQA9QAAAH8DAAAAAA==&#10;" strokeweight=".25pt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проект ответа</w:t>
                        </w:r>
                      </w:p>
                    </w:txbxContent>
                  </v:textbox>
                </v:rect>
                <v:shape id="AutoShape 11" o:spid="_x0000_s1035" type="#_x0000_t84" style="position:absolute;left:49;top:33150;width:22060;height:9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xmsEA&#10;AADaAAAADwAAAGRycy9kb3ducmV2LnhtbESPQWsCMRSE7wX/Q3iCt5q1oK2rUaQieJNuS8+P5Lm7&#10;unlZkriu/nojFHocZuYbZrnubSM68qF2rGAyzkAQa2dqLhX8fO9eP0CEiGywcUwKbhRgvRq8LDE3&#10;7spf1BWxFAnCIUcFVYxtLmXQFVkMY9cSJ+/ovMWYpC+l8XhNcNvItyybSYs1p4UKW/qsSJ+Li1VQ&#10;a18etHSz9xPep/dt0U32vwelRsN+swARqY//4b/23iiYw/NKu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8ZrBAAAA2gAAAA8AAAAAAAAAAAAAAAAAmAIAAGRycy9kb3du&#10;cmV2LnhtbFBLBQYAAAAABAAEAPUAAACGAwAAAAA=&#10;">
                  <v:textbox>
                    <w:txbxContent>
                      <w:p w:rsidR="009C1D68" w:rsidRDefault="009C1D68" w:rsidP="009C1D68">
                        <w:pPr>
                          <w:pStyle w:val="ConsPlusNormal"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Предоставление заявителю информации о порядке предоставления ЖКУ </w:t>
                        </w:r>
                      </w:p>
                      <w:p w:rsidR="009C1D68" w:rsidRDefault="009C1D68" w:rsidP="009C1D68">
                        <w:pPr>
                          <w:pStyle w:val="ConsPlusNormal"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населению</w:t>
                        </w:r>
                      </w:p>
                      <w:p w:rsidR="009C1D68" w:rsidRDefault="009C1D68" w:rsidP="009C1D68"/>
                    </w:txbxContent>
                  </v:textbox>
                </v:shape>
                <v:shape id="AutoShape 12" o:spid="_x0000_s1036" type="#_x0000_t84" style="position:absolute;left:22914;top:33150;width:22035;height:8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FdcMA&#10;AADbAAAADwAAAGRycy9kb3ducmV2LnhtbESPQWsCMRCF74X+hzAFbzVrQS1bo5QWwZt0LT0Pybi7&#10;djNZknRd/fWdg+BthvfmvW9Wm9F3aqCY2sAGZtMCFLENruXawPdh+/wKKmVkh11gMnChBJv148MK&#10;SxfO/EVDlWslIZxKNNDk3JdaJ9uQxzQNPbFoxxA9ZlljrV3Es4T7Tr8UxUJ7bFkaGuzpoyH7W/15&#10;A62N9d7qsFie8Dq/flbDbPezN2byNL6/gco05rv5dr1z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FdcMAAADbAAAADwAAAAAAAAAAAAAAAACYAgAAZHJzL2Rv&#10;d25yZXYueG1sUEsFBgAAAAAEAAQA9QAAAIgDAAAAAA==&#10;">
                  <v:textbox>
                    <w:txbxContent>
                      <w:p w:rsidR="009C1D68" w:rsidRDefault="009C1D68" w:rsidP="009C1D68">
                        <w:pPr>
                          <w:pStyle w:val="ConsPlusNormal"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Мотивированный отказ в предоставлении </w:t>
                        </w:r>
                      </w:p>
                      <w:p w:rsidR="009C1D68" w:rsidRDefault="009C1D68" w:rsidP="009C1D68">
                        <w:pPr>
                          <w:pStyle w:val="ConsPlusNormal"/>
                          <w:ind w:firstLine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информации</w:t>
                        </w:r>
                      </w:p>
                      <w:p w:rsidR="009C1D68" w:rsidRDefault="009C1D68" w:rsidP="009C1D68"/>
                    </w:txbxContent>
                  </v:textbox>
                </v:shape>
                <v:shape id="AutoShape 13" o:spid="_x0000_s1037" type="#_x0000_t84" style="position:absolute;left:12571;top:44577;width:20588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g7sAA&#10;AADbAAAADwAAAGRycy9kb3ducmV2LnhtbERP32vCMBB+H/g/hBN8m2kHOqlGEcfAN7ETn4/kbKvN&#10;pSRZ7fzrF2Gwt/v4ft5qM9hW9ORD41hBPs1AEGtnGq4UnL4+XxcgQkQ22DomBT8UYLMevaywMO7O&#10;R+rLWIkUwqFABXWMXSFl0DVZDFPXESfu4rzFmKCvpPF4T+G2lW9ZNpcWG04NNXa0q0nfym+roNG+&#10;Omjp5u9XfMweH2Wf788HpSbjYbsEEWmI/+I/996k+Tk8f0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5g7sAAAADbAAAADwAAAAAAAAAAAAAAAACYAgAAZHJzL2Rvd25y&#10;ZXYueG1sUEsFBgAAAAAEAAQA9QAAAIUDAAAAAA==&#10;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Направление</w:t>
                        </w:r>
                      </w:p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ответа заявителю</w:t>
                        </w:r>
                      </w:p>
                    </w:txbxContent>
                  </v:textbox>
                </v:shape>
                <v:shape id="AutoShape 14" o:spid="_x0000_s1038" type="#_x0000_t84" style="position:absolute;left:12571;top:50291;width:20572;height:8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+mcAA&#10;AADbAAAADwAAAGRycy9kb3ducmV2LnhtbERP32vCMBB+F/Y/hBv4pmkF3eiMRTYGvomd+HwkZ1tt&#10;LiXJaudfvwiDvd3H9/PW5Wg7MZAPrWMF+TwDQaydablWcPz6nL2CCBHZYOeYFPxQgHLzNFljYdyN&#10;DzRUsRYphEOBCpoY+0LKoBuyGOauJ07c2XmLMUFfS+PxlsJtJxdZtpIWW04NDfb03pC+Vt9WQat9&#10;vdfSrV4ueF/eP6oh3532Sk2fx+0biEhj/Bf/uXcmzV/A4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+mcAAAADbAAAADwAAAAAAAAAAAAAAAACYAgAAZHJzL2Rvd25y&#10;ZXYueG1sUEsFBgAAAAAEAAQA9QAAAIUDAAAAAA==&#10;">
                  <v:textbox>
                    <w:txbxContent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Предоставление </w:t>
                        </w:r>
                      </w:p>
                      <w:p w:rsidR="009C1D68" w:rsidRDefault="009C1D68" w:rsidP="009C1D6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муниципальной услуги завершено</w:t>
                        </w:r>
                      </w:p>
                      <w:p w:rsidR="009C1D68" w:rsidRDefault="009C1D68" w:rsidP="009C1D68"/>
                    </w:txbxContent>
                  </v:textbox>
                </v:shape>
                <v:line id="Line 15" o:spid="_x0000_s1039" style="position:absolute;visibility:visible;mso-wrap-style:square" from="21772,5713" to="2177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1772,12577" to="21772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1772,21722" to="21772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3477,30867" to="3477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42343,30867" to="42343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41200,30867" to="42343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45" style="position:absolute;visibility:visible;mso-wrap-style:square" from="21772,28577" to="21772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" o:spid="_x0000_s1046" style="position:absolute;visibility:visible;mso-wrap-style:square" from="14914,42295" to="18343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3" o:spid="_x0000_s1047" style="position:absolute;flip:x;visibility:visible;mso-wrap-style:square" from="28629,41154" to="3205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4" o:spid="_x0000_s1048" style="position:absolute;visibility:visible;mso-wrap-style:square" from="22914,50299" to="22914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D2F16F" wp14:editId="2F8525C0">
                <wp:extent cx="5048250" cy="6696075"/>
                <wp:effectExtent l="0" t="0" r="0" b="9525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397.5pt;height:5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z0sQIAALk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9C1D68" w:rsidRDefault="009C1D68" w:rsidP="009C1D68">
      <w:pPr>
        <w:tabs>
          <w:tab w:val="left" w:pos="708"/>
        </w:tabs>
        <w:jc w:val="center"/>
        <w:rPr>
          <w:sz w:val="26"/>
          <w:szCs w:val="26"/>
        </w:rPr>
      </w:pPr>
    </w:p>
    <w:p w:rsidR="003E7469" w:rsidRDefault="003E7469"/>
    <w:sectPr w:rsidR="003E7469" w:rsidSect="009C1D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8"/>
    <w:rsid w:val="00375DED"/>
    <w:rsid w:val="003E7469"/>
    <w:rsid w:val="009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68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ink w:val="aa"/>
    <w:semiHidden/>
    <w:locked/>
    <w:rsid w:val="009C1D68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9C1D68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9C1D68"/>
    <w:rPr>
      <w:sz w:val="24"/>
      <w:szCs w:val="24"/>
      <w:lang w:eastAsia="ru-RU"/>
    </w:rPr>
  </w:style>
  <w:style w:type="paragraph" w:customStyle="1" w:styleId="ConsPlusNormal">
    <w:name w:val="ConsPlusNormal"/>
    <w:rsid w:val="009C1D6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semiHidden/>
    <w:unhideWhenUsed/>
    <w:rsid w:val="009C1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68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ink w:val="aa"/>
    <w:semiHidden/>
    <w:locked/>
    <w:rsid w:val="009C1D68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9C1D68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9C1D68"/>
    <w:rPr>
      <w:sz w:val="24"/>
      <w:szCs w:val="24"/>
      <w:lang w:eastAsia="ru-RU"/>
    </w:rPr>
  </w:style>
  <w:style w:type="paragraph" w:customStyle="1" w:styleId="ConsPlusNormal">
    <w:name w:val="ConsPlusNormal"/>
    <w:rsid w:val="009C1D6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semiHidden/>
    <w:unhideWhenUsed/>
    <w:rsid w:val="009C1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522;fld=134;dst=100003" TargetMode="External"/><Relationship Id="rId5" Type="http://schemas.openxmlformats.org/officeDocument/2006/relationships/hyperlink" Target="consultantplus://offline/main?base=LAW;n=112703;fld=134;dst=100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2014-03-22T04:38:00Z</dcterms:created>
  <dcterms:modified xsi:type="dcterms:W3CDTF">2014-03-22T04:39:00Z</dcterms:modified>
</cp:coreProperties>
</file>