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72" w:rsidRPr="00271272" w:rsidRDefault="00271272" w:rsidP="00A73CA2">
      <w:pPr>
        <w:ind w:right="-252"/>
        <w:jc w:val="center"/>
        <w:rPr>
          <w:color w:val="000000"/>
          <w:sz w:val="28"/>
          <w:szCs w:val="28"/>
        </w:rPr>
      </w:pPr>
      <w:r w:rsidRPr="00271272">
        <w:rPr>
          <w:color w:val="000000"/>
          <w:sz w:val="28"/>
          <w:szCs w:val="28"/>
          <w:lang w:val="tt-RU"/>
        </w:rPr>
        <w:t xml:space="preserve">Администрация  сельского поселения </w:t>
      </w:r>
      <w:r w:rsidRPr="00271272">
        <w:rPr>
          <w:color w:val="000000"/>
          <w:sz w:val="28"/>
          <w:szCs w:val="28"/>
        </w:rPr>
        <w:t xml:space="preserve"> Куганакбашевский сельсовет муниципального района Стерлибашевский район Республики Башкортостан </w:t>
      </w:r>
    </w:p>
    <w:p w:rsidR="00271272" w:rsidRDefault="00271272" w:rsidP="00A73CA2">
      <w:pPr>
        <w:ind w:right="-252"/>
        <w:jc w:val="center"/>
        <w:rPr>
          <w:color w:val="000000"/>
        </w:rPr>
      </w:pPr>
    </w:p>
    <w:p w:rsidR="00271272" w:rsidRDefault="00271272" w:rsidP="00A73CA2">
      <w:pPr>
        <w:ind w:right="-252"/>
        <w:jc w:val="center"/>
        <w:rPr>
          <w:color w:val="000000"/>
        </w:rPr>
      </w:pPr>
    </w:p>
    <w:p w:rsidR="00A73CA2" w:rsidRPr="008A44B4" w:rsidRDefault="00271272" w:rsidP="00A73CA2">
      <w:pPr>
        <w:ind w:right="-252"/>
        <w:jc w:val="center"/>
        <w:rPr>
          <w:color w:val="000000"/>
        </w:rPr>
      </w:pPr>
      <w:r w:rsidRPr="008A44B4">
        <w:rPr>
          <w:color w:val="000000"/>
        </w:rPr>
        <w:t xml:space="preserve"> </w:t>
      </w:r>
      <w:r w:rsidR="00A73CA2" w:rsidRPr="008A44B4">
        <w:rPr>
          <w:color w:val="000000"/>
          <w:lang w:val="en-US"/>
        </w:rPr>
        <w:t>K</w:t>
      </w:r>
      <w:r w:rsidR="00A73CA2" w:rsidRPr="008A44B4">
        <w:rPr>
          <w:color w:val="000000"/>
        </w:rPr>
        <w:t>АРАР</w:t>
      </w:r>
      <w:r w:rsidR="00A73CA2" w:rsidRPr="008A44B4">
        <w:rPr>
          <w:color w:val="000000"/>
        </w:rPr>
        <w:tab/>
      </w:r>
      <w:r w:rsidR="00A73CA2" w:rsidRPr="008A44B4">
        <w:rPr>
          <w:color w:val="000000"/>
        </w:rPr>
        <w:tab/>
      </w:r>
      <w:r w:rsidR="00A73CA2" w:rsidRPr="008A44B4">
        <w:rPr>
          <w:color w:val="000000"/>
        </w:rPr>
        <w:tab/>
      </w:r>
      <w:r w:rsidR="00A73CA2" w:rsidRPr="008A44B4">
        <w:rPr>
          <w:color w:val="000000"/>
        </w:rPr>
        <w:tab/>
      </w:r>
      <w:r w:rsidR="00A73CA2" w:rsidRPr="008A44B4">
        <w:rPr>
          <w:color w:val="000000"/>
        </w:rPr>
        <w:tab/>
      </w:r>
      <w:r w:rsidR="00A73CA2" w:rsidRPr="008A44B4">
        <w:rPr>
          <w:color w:val="000000"/>
        </w:rPr>
        <w:tab/>
        <w:t xml:space="preserve">           ПОСТАНОВЛЕНИЕ</w:t>
      </w:r>
    </w:p>
    <w:p w:rsidR="00A73CA2" w:rsidRPr="008A44B4" w:rsidRDefault="00A73CA2" w:rsidP="00A73CA2">
      <w:pPr>
        <w:jc w:val="center"/>
        <w:rPr>
          <w:color w:val="000000"/>
        </w:rPr>
      </w:pPr>
    </w:p>
    <w:p w:rsidR="00A73CA2" w:rsidRPr="008A44B4" w:rsidRDefault="00A73CA2" w:rsidP="00A73CA2">
      <w:pPr>
        <w:jc w:val="center"/>
        <w:rPr>
          <w:bCs/>
          <w:color w:val="000000"/>
        </w:rPr>
      </w:pPr>
      <w:r w:rsidRPr="008A44B4">
        <w:rPr>
          <w:bCs/>
          <w:color w:val="000000"/>
        </w:rPr>
        <w:t xml:space="preserve"> «23»</w:t>
      </w:r>
      <w:r w:rsidRPr="008A44B4">
        <w:rPr>
          <w:color w:val="000000"/>
        </w:rPr>
        <w:t xml:space="preserve"> апрель </w:t>
      </w:r>
      <w:r w:rsidRPr="008A44B4">
        <w:rPr>
          <w:color w:val="000000"/>
          <w:lang w:val="be-BY"/>
        </w:rPr>
        <w:t xml:space="preserve"> </w:t>
      </w:r>
      <w:r w:rsidRPr="008A44B4">
        <w:rPr>
          <w:bCs/>
          <w:color w:val="000000"/>
        </w:rPr>
        <w:t xml:space="preserve">2014 </w:t>
      </w:r>
      <w:r w:rsidRPr="008A44B4">
        <w:rPr>
          <w:color w:val="000000"/>
          <w:lang w:val="be-BY"/>
        </w:rPr>
        <w:t>йыл</w:t>
      </w:r>
      <w:r w:rsidRPr="008A44B4">
        <w:rPr>
          <w:bCs/>
          <w:color w:val="000000"/>
        </w:rPr>
        <w:t xml:space="preserve">                         №  10                          «23» апреля  201</w:t>
      </w:r>
      <w:r w:rsidRPr="008A44B4">
        <w:rPr>
          <w:bCs/>
          <w:color w:val="000000"/>
          <w:lang w:val="be-BY"/>
        </w:rPr>
        <w:t xml:space="preserve">4 </w:t>
      </w:r>
      <w:r w:rsidRPr="008A44B4">
        <w:rPr>
          <w:bCs/>
          <w:color w:val="000000"/>
        </w:rPr>
        <w:t>года</w:t>
      </w:r>
    </w:p>
    <w:p w:rsidR="00A73CA2" w:rsidRPr="008A44B4" w:rsidRDefault="00A73CA2" w:rsidP="00A73CA2">
      <w:pPr>
        <w:rPr>
          <w:color w:val="000000"/>
        </w:rPr>
      </w:pPr>
    </w:p>
    <w:p w:rsidR="00A73CA2" w:rsidRPr="008A44B4" w:rsidRDefault="00A73CA2" w:rsidP="00A73CA2">
      <w:pPr>
        <w:rPr>
          <w:color w:val="000000"/>
        </w:rPr>
      </w:pPr>
    </w:p>
    <w:p w:rsidR="00A73CA2" w:rsidRPr="008A44B4" w:rsidRDefault="00A73CA2" w:rsidP="00A73CA2">
      <w:pPr>
        <w:jc w:val="center"/>
        <w:rPr>
          <w:color w:val="000000"/>
          <w:lang w:val="tt-RU"/>
        </w:rPr>
      </w:pPr>
      <w:r w:rsidRPr="008A44B4">
        <w:rPr>
          <w:color w:val="000000"/>
          <w:lang w:val="tt-RU"/>
        </w:rPr>
        <w:t>О порядке сообщения лицом, замещающим муниципальную должность, муниципальными служащими о получении подарка в связи с их должностными положениями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73CA2" w:rsidRPr="008A44B4" w:rsidRDefault="00A73CA2" w:rsidP="00A73CA2">
      <w:pPr>
        <w:jc w:val="both"/>
        <w:rPr>
          <w:color w:val="000000"/>
          <w:lang w:val="tt-RU"/>
        </w:rPr>
      </w:pPr>
    </w:p>
    <w:p w:rsidR="00A73CA2" w:rsidRPr="008A44B4" w:rsidRDefault="00A73CA2" w:rsidP="00A73CA2">
      <w:pPr>
        <w:spacing w:before="100" w:beforeAutospacing="1"/>
        <w:ind w:firstLine="720"/>
        <w:jc w:val="both"/>
        <w:rPr>
          <w:color w:val="000000"/>
          <w:lang w:val="tt-RU"/>
        </w:rPr>
      </w:pPr>
      <w:r w:rsidRPr="008A44B4">
        <w:rPr>
          <w:color w:val="000000"/>
          <w:lang w:val="tt-RU"/>
        </w:rPr>
        <w:t xml:space="preserve">В соответствии с Указом Президента Российской Федерации от 13 марта 2012 года № 297, предусмотренного подпунктом «г» пункта 4 Национального плана противодействия коррупции на 2012-2013 годы, Постановлением Правительства Российской Федерации 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Указом Президента Республики Башкортостан от 29 марта 2014 года №УП 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 сельского поселения </w:t>
      </w:r>
      <w:r w:rsidRPr="008A44B4">
        <w:rPr>
          <w:color w:val="000000"/>
        </w:rPr>
        <w:t xml:space="preserve"> Куганакбашевский сельсовет муниципального района Стерлибашевский район Республики Башкортостан  </w:t>
      </w:r>
      <w:r w:rsidRPr="008A44B4">
        <w:rPr>
          <w:color w:val="000000"/>
          <w:lang w:val="tt-RU"/>
        </w:rPr>
        <w:t>постановляет:</w:t>
      </w:r>
    </w:p>
    <w:p w:rsidR="00A73CA2" w:rsidRPr="008A44B4" w:rsidRDefault="00A73CA2" w:rsidP="00A73C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73CA2" w:rsidRPr="008A44B4" w:rsidRDefault="00A73CA2" w:rsidP="00A73C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A44B4">
        <w:rPr>
          <w:color w:val="000000"/>
        </w:rPr>
        <w:t xml:space="preserve"> 1.Утвердить </w:t>
      </w:r>
      <w:hyperlink r:id="rId6" w:anchor="Par32#Par32" w:tooltip="Ссылка на текущий документ" w:history="1">
        <w:r w:rsidRPr="008A44B4">
          <w:rPr>
            <w:color w:val="000000"/>
          </w:rPr>
          <w:t>положение</w:t>
        </w:r>
      </w:hyperlink>
      <w:r w:rsidRPr="008A44B4">
        <w:rPr>
          <w:color w:val="000000"/>
        </w:rPr>
        <w:t xml:space="preserve"> о сообщении лицом, замещающим муниципальную должность и муниципальными служащими сельского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 согласно приложению №1.</w:t>
      </w:r>
    </w:p>
    <w:p w:rsidR="00A73CA2" w:rsidRPr="008A44B4" w:rsidRDefault="00A73CA2" w:rsidP="00A73CA2">
      <w:pPr>
        <w:jc w:val="both"/>
        <w:rPr>
          <w:color w:val="000000"/>
        </w:rPr>
      </w:pPr>
      <w:r w:rsidRPr="008A44B4">
        <w:rPr>
          <w:color w:val="000000"/>
          <w:lang w:val="tt-RU"/>
        </w:rPr>
        <w:tab/>
        <w:t>2. Управляющей делами  Яхиной Х.Т. ознакомить лицо, замещающее  муниципальную  должность и  муниципальных служащих администрации   сельского   поселения  Куганакбашевский сельсовет  под роспись с данным  постановлением .</w:t>
      </w:r>
    </w:p>
    <w:p w:rsidR="00A73CA2" w:rsidRPr="008A44B4" w:rsidRDefault="00A73CA2" w:rsidP="00A73CA2">
      <w:pPr>
        <w:ind w:firstLine="708"/>
        <w:jc w:val="both"/>
        <w:rPr>
          <w:color w:val="000000"/>
        </w:rPr>
      </w:pPr>
      <w:r w:rsidRPr="008A44B4">
        <w:rPr>
          <w:color w:val="000000"/>
          <w:lang w:val="tt-RU"/>
        </w:rPr>
        <w:t xml:space="preserve">3. </w:t>
      </w:r>
      <w:r w:rsidRPr="008A44B4">
        <w:rPr>
          <w:color w:val="000000"/>
        </w:rPr>
        <w:t xml:space="preserve">Настоящее  постановление обнародовать в здании Администрации  сельского поселения  Куганакбашевский сельсовет и разместить на официальном сайте </w:t>
      </w:r>
      <w:r w:rsidRPr="008A44B4">
        <w:rPr>
          <w:bCs/>
          <w:color w:val="000000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r w:rsidRPr="008A44B4">
        <w:rPr>
          <w:color w:val="000000"/>
          <w:shd w:val="clear" w:color="auto" w:fill="FFFFFF"/>
        </w:rPr>
        <w:t>www.kuganakbash.ru.</w:t>
      </w:r>
    </w:p>
    <w:p w:rsidR="00A73CA2" w:rsidRPr="008A44B4" w:rsidRDefault="00A73CA2" w:rsidP="00A73CA2">
      <w:pPr>
        <w:shd w:val="clear" w:color="auto" w:fill="FFFFFF"/>
        <w:ind w:firstLine="708"/>
        <w:jc w:val="both"/>
        <w:rPr>
          <w:color w:val="000000"/>
        </w:rPr>
      </w:pPr>
      <w:r w:rsidRPr="008A44B4">
        <w:rPr>
          <w:color w:val="000000"/>
        </w:rPr>
        <w:t xml:space="preserve">4. </w:t>
      </w:r>
      <w:proofErr w:type="gramStart"/>
      <w:r w:rsidRPr="008A44B4">
        <w:rPr>
          <w:color w:val="000000"/>
        </w:rPr>
        <w:t>Контроль за</w:t>
      </w:r>
      <w:proofErr w:type="gramEnd"/>
      <w:r w:rsidRPr="008A44B4">
        <w:rPr>
          <w:color w:val="000000"/>
        </w:rPr>
        <w:t xml:space="preserve"> исполнением настоящего постановления  оставляю  за  собой.</w:t>
      </w:r>
    </w:p>
    <w:p w:rsidR="00A73CA2" w:rsidRPr="008A44B4" w:rsidRDefault="00A73CA2" w:rsidP="00A73CA2">
      <w:pPr>
        <w:jc w:val="both"/>
        <w:rPr>
          <w:color w:val="000000"/>
        </w:rPr>
      </w:pPr>
    </w:p>
    <w:p w:rsidR="00A73CA2" w:rsidRPr="008A44B4" w:rsidRDefault="00A73CA2" w:rsidP="00A73CA2">
      <w:pPr>
        <w:jc w:val="both"/>
        <w:rPr>
          <w:color w:val="000000"/>
        </w:rPr>
      </w:pPr>
      <w:r w:rsidRPr="008A44B4">
        <w:rPr>
          <w:color w:val="000000"/>
        </w:rPr>
        <w:t>Глава  сельского поселения</w:t>
      </w:r>
      <w:r w:rsidRPr="008A44B4">
        <w:rPr>
          <w:color w:val="000000"/>
        </w:rPr>
        <w:tab/>
      </w:r>
    </w:p>
    <w:p w:rsidR="00A73CA2" w:rsidRPr="008A44B4" w:rsidRDefault="00A73CA2" w:rsidP="00A73CA2">
      <w:pPr>
        <w:jc w:val="both"/>
        <w:rPr>
          <w:color w:val="000000"/>
        </w:rPr>
      </w:pPr>
      <w:proofErr w:type="spellStart"/>
      <w:r w:rsidRPr="008A44B4">
        <w:rPr>
          <w:color w:val="000000"/>
        </w:rPr>
        <w:t>Куганакбаш</w:t>
      </w:r>
      <w:proofErr w:type="spellEnd"/>
      <w:r w:rsidRPr="008A44B4">
        <w:rPr>
          <w:color w:val="000000"/>
          <w:lang w:val="be-BY"/>
        </w:rPr>
        <w:t xml:space="preserve">евский </w:t>
      </w:r>
      <w:r w:rsidRPr="008A44B4">
        <w:rPr>
          <w:color w:val="000000"/>
        </w:rPr>
        <w:t xml:space="preserve"> сельсовет</w:t>
      </w:r>
      <w:r w:rsidRPr="008A44B4">
        <w:rPr>
          <w:color w:val="000000"/>
        </w:rPr>
        <w:tab/>
      </w:r>
      <w:r w:rsidRPr="008A44B4">
        <w:rPr>
          <w:color w:val="000000"/>
        </w:rPr>
        <w:tab/>
      </w:r>
      <w:r w:rsidRPr="008A44B4">
        <w:rPr>
          <w:color w:val="000000"/>
        </w:rPr>
        <w:tab/>
        <w:t xml:space="preserve">             </w:t>
      </w:r>
      <w:proofErr w:type="spellStart"/>
      <w:r w:rsidRPr="008A44B4">
        <w:rPr>
          <w:color w:val="000000"/>
        </w:rPr>
        <w:t>Ф.Х.Вильданов</w:t>
      </w:r>
      <w:proofErr w:type="spellEnd"/>
    </w:p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A73CA2" w:rsidRDefault="00A73CA2" w:rsidP="00A73CA2"/>
    <w:p w:rsidR="00641583" w:rsidRDefault="00A73CA2" w:rsidP="00A73CA2">
      <w:pPr>
        <w:jc w:val="right"/>
      </w:pPr>
      <w:r w:rsidRPr="00E11296">
        <w:rPr>
          <w:sz w:val="28"/>
          <w:szCs w:val="28"/>
        </w:rPr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</w:p>
    <w:p w:rsidR="00641583" w:rsidRDefault="00641583" w:rsidP="00A73CA2">
      <w:pPr>
        <w:jc w:val="right"/>
      </w:pPr>
    </w:p>
    <w:p w:rsidR="00A73CA2" w:rsidRPr="00E11296" w:rsidRDefault="00A73CA2" w:rsidP="00A73CA2">
      <w:pPr>
        <w:jc w:val="right"/>
      </w:pPr>
      <w:r w:rsidRPr="00E11296">
        <w:lastRenderedPageBreak/>
        <w:t>Приложение</w:t>
      </w:r>
    </w:p>
    <w:p w:rsidR="00A73CA2" w:rsidRPr="00E11296" w:rsidRDefault="00A73CA2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</w:t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 xml:space="preserve"> к </w:t>
      </w:r>
      <w:r w:rsidRPr="00E11296">
        <w:rPr>
          <w:lang w:val="tt-RU"/>
        </w:rPr>
        <w:t xml:space="preserve"> </w:t>
      </w:r>
      <w:r w:rsidRPr="00E11296">
        <w:t xml:space="preserve">постановлению </w:t>
      </w:r>
      <w:r w:rsidRPr="00E11296">
        <w:rPr>
          <w:lang w:val="tt-RU"/>
        </w:rPr>
        <w:t xml:space="preserve">администрации </w:t>
      </w:r>
      <w:proofErr w:type="gramStart"/>
      <w:r w:rsidRPr="00E11296">
        <w:rPr>
          <w:lang w:val="tt-RU"/>
        </w:rPr>
        <w:t>сельского</w:t>
      </w:r>
      <w:proofErr w:type="gramEnd"/>
      <w:r w:rsidRPr="00E11296">
        <w:rPr>
          <w:lang w:val="tt-RU"/>
        </w:rPr>
        <w:t xml:space="preserve"> </w:t>
      </w:r>
    </w:p>
    <w:p w:rsidR="00A73CA2" w:rsidRPr="00E11296" w:rsidRDefault="00A73CA2" w:rsidP="00A73CA2">
      <w:pPr>
        <w:ind w:left="4248"/>
        <w:jc w:val="right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t xml:space="preserve">          </w:t>
      </w:r>
      <w:r w:rsidRPr="00E11296">
        <w:rPr>
          <w:lang w:val="tt-RU"/>
        </w:rPr>
        <w:t xml:space="preserve"> поселения  </w:t>
      </w:r>
      <w:r w:rsidRPr="007C601C">
        <w:rPr>
          <w:lang w:val="tt-RU"/>
        </w:rPr>
        <w:t xml:space="preserve">Куганакбашевский </w:t>
      </w:r>
      <w:r w:rsidRPr="00E11296">
        <w:rPr>
          <w:lang w:val="tt-RU"/>
        </w:rPr>
        <w:t xml:space="preserve">сельсовет </w:t>
      </w:r>
    </w:p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</w:t>
      </w:r>
      <w:r w:rsidRPr="00E11296">
        <w:tab/>
      </w:r>
      <w:r w:rsidRPr="00E11296">
        <w:tab/>
      </w:r>
      <w:r w:rsidRPr="00E11296">
        <w:tab/>
        <w:t xml:space="preserve">                                                </w:t>
      </w:r>
      <w:r w:rsidRPr="00E11296">
        <w:rPr>
          <w:lang w:val="tt-RU"/>
        </w:rPr>
        <w:t xml:space="preserve">№ </w:t>
      </w:r>
      <w:r w:rsidRPr="00E11296">
        <w:t>1</w:t>
      </w:r>
      <w:r w:rsidRPr="007C601C">
        <w:t>0</w:t>
      </w:r>
      <w:r w:rsidRPr="00E11296">
        <w:t xml:space="preserve"> </w:t>
      </w:r>
      <w:r w:rsidRPr="00E11296">
        <w:rPr>
          <w:lang w:val="tt-RU"/>
        </w:rPr>
        <w:t xml:space="preserve">от </w:t>
      </w:r>
      <w:r w:rsidRPr="007C601C">
        <w:t>23</w:t>
      </w:r>
      <w:r w:rsidRPr="00E11296">
        <w:t>.04.2014г.</w:t>
      </w:r>
    </w:p>
    <w:p w:rsidR="00A73CA2" w:rsidRPr="00E11296" w:rsidRDefault="00A73CA2" w:rsidP="00A73CA2"/>
    <w:p w:rsidR="00A73CA2" w:rsidRPr="00E11296" w:rsidRDefault="00A73CA2" w:rsidP="00A73CA2">
      <w:pPr>
        <w:jc w:val="center"/>
        <w:rPr>
          <w:lang w:val="tt-RU"/>
        </w:rPr>
      </w:pPr>
    </w:p>
    <w:p w:rsidR="00A73CA2" w:rsidRPr="00E11296" w:rsidRDefault="00641583" w:rsidP="00A73C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hyperlink r:id="rId7" w:anchor="Par32#Par32" w:tooltip="Ссылка на текущий документ" w:history="1">
        <w:r w:rsidR="00A73CA2" w:rsidRPr="007C601C">
          <w:rPr>
            <w:b/>
            <w:color w:val="000000"/>
          </w:rPr>
          <w:t>Положение</w:t>
        </w:r>
      </w:hyperlink>
      <w:r w:rsidR="00A73CA2" w:rsidRPr="00E11296">
        <w:rPr>
          <w:b/>
        </w:rPr>
        <w:t xml:space="preserve"> о сообщении лицом, замещающим муниципальную должность и муниципальными служащими сельского поселения, о получении подарка в связи с их должностными положениями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73CA2" w:rsidRPr="00E11296" w:rsidRDefault="00A73CA2" w:rsidP="00A73CA2">
      <w:pPr>
        <w:jc w:val="center"/>
        <w:rPr>
          <w:lang w:val="tt-RU"/>
        </w:rPr>
      </w:pPr>
    </w:p>
    <w:p w:rsidR="00A73CA2" w:rsidRPr="00E11296" w:rsidRDefault="00A73CA2" w:rsidP="00A73CA2">
      <w:pPr>
        <w:rPr>
          <w:lang w:val="tt-RU"/>
        </w:rPr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1. </w:t>
      </w:r>
      <w:proofErr w:type="gramStart"/>
      <w:r w:rsidRPr="00E11296">
        <w:t>Настоящее положение определяет порядок сообщения лицом, замещающим муниципальную должность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2. Для целей настоящего  положения используются следующие понятия: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</w:t>
      </w:r>
      <w:proofErr w:type="gramStart"/>
      <w:r w:rsidRPr="00E11296">
        <w:t>замещающим муниципальную должность и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</w:t>
      </w:r>
      <w:proofErr w:type="gramEnd"/>
      <w:r w:rsidRPr="00E11296">
        <w:t xml:space="preserve"> поощрения (награды);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11296"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 муниципальную должность и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E11296"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3. Лицо, замещающее муниципальную должность и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4. </w:t>
      </w:r>
      <w:proofErr w:type="gramStart"/>
      <w:r w:rsidRPr="00E11296">
        <w:t>Лицо, замещающее муниципальную должность и муниципальные служащие обязаны</w:t>
      </w:r>
      <w:proofErr w:type="gramEnd"/>
      <w:r w:rsidRPr="00E11296">
        <w:t xml:space="preserve"> в порядке, предусмотренном настоящим 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сельского поселения.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5"/>
      <w:bookmarkEnd w:id="0"/>
      <w:r w:rsidRPr="00E11296"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администрацию сельского поселения, в котором лицо, замещающее муниципальную должность, служащий, проходят муниципальную службу или осуществляют профессиональную деятельность</w:t>
      </w:r>
      <w:proofErr w:type="gramStart"/>
      <w:r w:rsidRPr="00E11296">
        <w:t xml:space="preserve"> .</w:t>
      </w:r>
      <w:proofErr w:type="gramEnd"/>
      <w:r w:rsidRPr="00E11296">
        <w:t xml:space="preserve">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6"/>
      <w:bookmarkEnd w:id="1"/>
      <w:r w:rsidRPr="00E11296">
        <w:t xml:space="preserve">В случае если подарок получен во время служебной командировки, уведомление </w:t>
      </w:r>
      <w:r w:rsidRPr="00E11296">
        <w:lastRenderedPageBreak/>
        <w:t>представляется не позднее 3 рабочих дней со дня возвращения лица, получившего подарок, из служебной командировки.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При невозможности подачи уведомления в сроки, указанные в </w:t>
      </w:r>
      <w:hyperlink r:id="rId8" w:anchor="Par45#Par45" w:tooltip="Ссылка на текущий документ" w:history="1">
        <w:r w:rsidRPr="007C601C">
          <w:rPr>
            <w:color w:val="000000"/>
          </w:rPr>
          <w:t>абзацах первом</w:t>
        </w:r>
      </w:hyperlink>
      <w:r w:rsidRPr="00E11296">
        <w:rPr>
          <w:color w:val="000000"/>
        </w:rPr>
        <w:t xml:space="preserve"> и </w:t>
      </w:r>
      <w:hyperlink r:id="rId9" w:anchor="Par46#Par46" w:tooltip="Ссылка на текущий документ" w:history="1">
        <w:r w:rsidRPr="007C601C">
          <w:rPr>
            <w:color w:val="000000"/>
          </w:rPr>
          <w:t>втором</w:t>
        </w:r>
      </w:hyperlink>
      <w:r w:rsidRPr="00E11296">
        <w:rPr>
          <w:color w:val="000000"/>
        </w:rPr>
        <w:t xml:space="preserve"> настоящего пункта, по причине, не зависящей </w:t>
      </w:r>
      <w:r w:rsidRPr="00E11296">
        <w:t>от лица, замещающего муниципальную должность и муниципальных служащих,  оно представляется не позднее следующего дня после ее устранения.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сельского поселения, </w:t>
      </w:r>
      <w:r w:rsidRPr="00E11296">
        <w:rPr>
          <w:color w:val="000000"/>
        </w:rPr>
        <w:t>образованную в соответствии с законодательством о бухгалтерском учете (далее - комиссия</w:t>
      </w:r>
      <w:proofErr w:type="gramStart"/>
      <w:r w:rsidRPr="00E11296">
        <w:rPr>
          <w:color w:val="000000"/>
        </w:rPr>
        <w:t xml:space="preserve"> )</w:t>
      </w:r>
      <w:proofErr w:type="gramEnd"/>
      <w:r w:rsidRPr="00E11296">
        <w:rPr>
          <w:color w:val="000000"/>
        </w:rPr>
        <w:t>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9"/>
      <w:bookmarkEnd w:id="2"/>
      <w:r w:rsidRPr="00E11296">
        <w:t xml:space="preserve">7. </w:t>
      </w:r>
      <w:proofErr w:type="gramStart"/>
      <w:r w:rsidRPr="00E11296">
        <w:t>Подарок, стоимость которого подтверждается документами и превышает 3 тыс. рублей,  либо стоимость которого получившим его лицом, замещающим муниципальную должность и муниципальными служащими  неизвестна, сдается ответственному лицу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8. Подарок, полученный лицом, замещающим муниципальную должность и муниципальными служащими, независимо от его стоимости, подлежит передаче на хранение в порядке, предусмотренном </w:t>
      </w:r>
      <w:hyperlink r:id="rId10" w:anchor="Par49#Par49" w:tooltip="Ссылка на текущий документ" w:history="1">
        <w:r w:rsidRPr="007C601C">
          <w:rPr>
            <w:color w:val="000000"/>
            <w:u w:val="single"/>
          </w:rPr>
          <w:t>пунктом 7</w:t>
        </w:r>
      </w:hyperlink>
      <w:r w:rsidRPr="00E11296">
        <w:t xml:space="preserve"> настоящего  положения.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9. </w:t>
      </w:r>
      <w:proofErr w:type="gramStart"/>
      <w:r w:rsidRPr="00E11296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11296">
        <w:t xml:space="preserve"> или повреждение подарка несет лицо, получившее подарок.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1296">
        <w:t xml:space="preserve">11.Сельское поселение обеспечивает включение в установленном порядке принятого к бухгалтерскому учету подарка, стоимость которого превышает 3 тыс. рублей, в </w:t>
      </w:r>
      <w:r w:rsidRPr="00E11296">
        <w:rPr>
          <w:color w:val="000000"/>
        </w:rPr>
        <w:t>реестр муниципального имущества.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4"/>
      <w:bookmarkEnd w:id="3"/>
      <w:r w:rsidRPr="00E11296">
        <w:t>12. Лицо, замещающее муниципальную должность и муниципальные служащие, сдавшие подарок, могут его выкупить, направив на имя главы сельского поселения соответствующее заявление не позднее двух месяцев со дня сдачи подарка.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5"/>
      <w:bookmarkEnd w:id="4"/>
      <w:r w:rsidRPr="00E11296">
        <w:t xml:space="preserve">13. </w:t>
      </w:r>
      <w:proofErr w:type="gramStart"/>
      <w:r w:rsidRPr="00E11296">
        <w:t xml:space="preserve">Комиссия в течение 3 месяцев со дня поступления заявления, указанного в </w:t>
      </w:r>
      <w:hyperlink r:id="rId11" w:anchor="Par54#Par54" w:tooltip="Ссылка на текущий документ" w:history="1">
        <w:r w:rsidRPr="007C601C">
          <w:rPr>
            <w:color w:val="000000"/>
          </w:rPr>
          <w:t>пункте 12</w:t>
        </w:r>
      </w:hyperlink>
      <w:r w:rsidRPr="00E11296">
        <w:t xml:space="preserve">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14. </w:t>
      </w:r>
      <w:proofErr w:type="gramStart"/>
      <w:r w:rsidRPr="00E11296">
        <w:t xml:space="preserve">Подарок, в отношении которого не поступило заявление, указанное </w:t>
      </w:r>
      <w:r w:rsidRPr="00E11296">
        <w:rPr>
          <w:u w:val="single"/>
        </w:rPr>
        <w:t xml:space="preserve">в </w:t>
      </w:r>
      <w:hyperlink r:id="rId12" w:anchor="Par54#Par54" w:tooltip="Ссылка на текущий документ" w:history="1">
        <w:r w:rsidRPr="007C601C">
          <w:rPr>
            <w:color w:val="000000"/>
            <w:u w:val="single"/>
          </w:rPr>
          <w:t>пункте 12</w:t>
        </w:r>
      </w:hyperlink>
      <w:r w:rsidRPr="00E11296">
        <w:t xml:space="preserve"> настоящего  положения, может использоваться  сельском поселением с учетом заключения комиссии  о целесообразности использования подарка для обеспечения деятельности в сельского поселения.</w:t>
      </w:r>
      <w:proofErr w:type="gramEnd"/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7"/>
      <w:bookmarkEnd w:id="5"/>
      <w:r w:rsidRPr="00E11296">
        <w:t>15. В случае нецелесообразности использования подарка  главой сельского поселения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 xml:space="preserve">16. Оценка стоимости подарка для реализации (выкупа), предусмотренная </w:t>
      </w:r>
      <w:hyperlink r:id="rId13" w:anchor="Par55#Par55" w:tooltip="Ссылка на текущий документ" w:history="1">
        <w:r w:rsidRPr="007C601C">
          <w:rPr>
            <w:color w:val="000000"/>
          </w:rPr>
          <w:t>пунктами 13</w:t>
        </w:r>
      </w:hyperlink>
      <w:r w:rsidRPr="00E11296">
        <w:rPr>
          <w:color w:val="000000"/>
        </w:rPr>
        <w:t xml:space="preserve"> и </w:t>
      </w:r>
      <w:hyperlink r:id="rId14" w:anchor="Par57#Par57" w:tooltip="Ссылка на текущий документ" w:history="1">
        <w:r w:rsidRPr="007C601C">
          <w:rPr>
            <w:color w:val="000000"/>
          </w:rPr>
          <w:t>15</w:t>
        </w:r>
      </w:hyperlink>
      <w:r w:rsidRPr="00E11296">
        <w:t xml:space="preserve"> настоящего  положения, осуществляется комиссией в соответствии с законодательством Российской Федерации об оценочной деятельности.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t>17. В случае если подарок не выкуплен или не реализован, главой сельского поселения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  <w:r w:rsidRPr="00E11296">
        <w:lastRenderedPageBreak/>
        <w:t>18. Средства, вырученные от реализации (выкупа) подарка, зачисляются в доход бюджета сельского поселения в порядке, установленном бюджетным законодательством Российской Федерации.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540"/>
        <w:jc w:val="both"/>
      </w:pPr>
    </w:p>
    <w:p w:rsidR="00A73CA2" w:rsidRDefault="00A73CA2" w:rsidP="00A73CA2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bookmarkStart w:id="6" w:name="Par66"/>
      <w:bookmarkEnd w:id="6"/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r w:rsidRPr="00E11296">
        <w:t>Приложение 1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к  положению о сообщении лицом,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 xml:space="preserve"> </w:t>
      </w:r>
      <w:proofErr w:type="gramStart"/>
      <w:r w:rsidRPr="00E11296">
        <w:t>замещающим</w:t>
      </w:r>
      <w:proofErr w:type="gramEnd"/>
      <w:r w:rsidRPr="00E11296">
        <w:t xml:space="preserve"> муниципальную должность и муниципальными служащими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о получении подарка в связи с их должностным положением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>или исполнением ими служебных (должностных) обязанностей, сдаче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и оценке подарка, реализации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(</w:t>
      </w:r>
      <w:proofErr w:type="gramStart"/>
      <w:r w:rsidRPr="00E11296">
        <w:t>выкупе</w:t>
      </w:r>
      <w:proofErr w:type="gramEnd"/>
      <w:r w:rsidRPr="00E11296">
        <w:t>) и зачислении средств,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proofErr w:type="gramStart"/>
      <w:r w:rsidRPr="00E11296">
        <w:t>вырученных</w:t>
      </w:r>
      <w:proofErr w:type="gramEnd"/>
      <w:r w:rsidRPr="00E11296">
        <w:t xml:space="preserve"> от его реализации.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  <w:rPr>
          <w:rFonts w:eastAsia="Arial"/>
          <w:lang w:eastAsia="ar-SA"/>
        </w:rPr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</w:pPr>
      <w:r w:rsidRPr="00E11296">
        <w:t>Уведомление о получении подарка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_________________________________________________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                       (наименование  учреждения)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от ______________________________________________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_________________________________________________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         </w:t>
      </w:r>
      <w:proofErr w:type="gramStart"/>
      <w:r w:rsidRPr="00E11296">
        <w:t>(</w:t>
      </w:r>
      <w:proofErr w:type="spellStart"/>
      <w:r w:rsidRPr="00E11296">
        <w:t>ф.и.о.</w:t>
      </w:r>
      <w:proofErr w:type="spellEnd"/>
      <w:r w:rsidRPr="00E11296">
        <w:t>, занимаемая должность)</w:t>
      </w:r>
      <w:proofErr w:type="gramEnd"/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Уведомление о получении подарка от "__" ________ 20__ г.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Извещаю о получении ___________________________________________________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               (дата получения)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подарк</w:t>
      </w:r>
      <w:proofErr w:type="gramStart"/>
      <w:r w:rsidRPr="00E11296">
        <w:t>а(</w:t>
      </w:r>
      <w:proofErr w:type="spellStart"/>
      <w:proofErr w:type="gramEnd"/>
      <w:r w:rsidRPr="00E11296">
        <w:t>ов</w:t>
      </w:r>
      <w:proofErr w:type="spellEnd"/>
      <w:r w:rsidRPr="00E11296">
        <w:t>) на ____________________________________________________________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</w:t>
      </w:r>
      <w:proofErr w:type="gramStart"/>
      <w:r w:rsidRPr="00E11296">
        <w:t>(наименование протокольного мероприятия, служебной командировки,</w:t>
      </w:r>
      <w:proofErr w:type="gramEnd"/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другого официального мероприятия, место и дата проведения)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             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A73CA2" w:rsidRPr="00E11296" w:rsidTr="00A83659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E11296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1296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1296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11296">
              <w:t xml:space="preserve">Стоимость в рублях </w:t>
            </w:r>
            <w:hyperlink r:id="rId15" w:anchor="Par128" w:tooltip="Ссылка на текущий документ" w:history="1">
              <w:r w:rsidRPr="00E11296">
                <w:rPr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</w:tr>
      <w:tr w:rsidR="00A73CA2" w:rsidRPr="00E11296" w:rsidTr="00A83659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ar-SA"/>
              </w:rPr>
            </w:pPr>
            <w:r w:rsidRPr="00E11296">
              <w:t>1.</w:t>
            </w:r>
          </w:p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  <w:r w:rsidRPr="00E11296">
              <w:t>2.</w:t>
            </w:r>
          </w:p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  <w:r w:rsidRPr="00E11296">
              <w:t>3.</w:t>
            </w:r>
          </w:p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  <w:r w:rsidRPr="00E11296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CA2" w:rsidRPr="00E11296" w:rsidRDefault="00A73CA2" w:rsidP="00A836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</w:p>
        </w:tc>
      </w:tr>
    </w:tbl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both"/>
        <w:rPr>
          <w:lang w:eastAsia="ar-SA"/>
        </w:rPr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Приложение: ______________________________________________ на _____ листах.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 (наименование документа)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Лицо, представившее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уведомление         _________  _________________________  "__" ____ 20__ г.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(подпись)    (расшифровка подписи)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Лицо,     принявшее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уведомление         _________  _________________________  "__" ____ 20__ г.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             (подпись)    (расшифровка подписи)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Регистрационный номер в журнале регистрации уведомлений 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>"__" _________ 20__ г.</w:t>
      </w:r>
    </w:p>
    <w:p w:rsidR="00A73CA2" w:rsidRDefault="00A73CA2" w:rsidP="00A73CA2">
      <w:pPr>
        <w:autoSpaceDE w:val="0"/>
        <w:autoSpaceDN w:val="0"/>
        <w:adjustRightInd w:val="0"/>
        <w:ind w:left="7080" w:firstLine="708"/>
        <w:rPr>
          <w:lang w:val="tt-RU"/>
        </w:rPr>
      </w:pPr>
      <w:bookmarkStart w:id="7" w:name="Par128"/>
      <w:bookmarkEnd w:id="7"/>
    </w:p>
    <w:p w:rsidR="00A73CA2" w:rsidRDefault="00A73CA2" w:rsidP="00A73CA2">
      <w:pPr>
        <w:autoSpaceDE w:val="0"/>
        <w:autoSpaceDN w:val="0"/>
        <w:adjustRightInd w:val="0"/>
        <w:ind w:left="7080" w:firstLine="708"/>
        <w:rPr>
          <w:lang w:val="tt-RU"/>
        </w:rPr>
      </w:pPr>
    </w:p>
    <w:p w:rsidR="00A73CA2" w:rsidRDefault="00A73CA2" w:rsidP="00A73CA2">
      <w:pPr>
        <w:autoSpaceDE w:val="0"/>
        <w:autoSpaceDN w:val="0"/>
        <w:adjustRightInd w:val="0"/>
        <w:ind w:left="7080" w:firstLine="708"/>
        <w:rPr>
          <w:lang w:val="tt-RU"/>
        </w:rPr>
      </w:pPr>
    </w:p>
    <w:p w:rsidR="00A73CA2" w:rsidRDefault="00A73CA2" w:rsidP="00A73CA2">
      <w:pPr>
        <w:autoSpaceDE w:val="0"/>
        <w:autoSpaceDN w:val="0"/>
        <w:adjustRightInd w:val="0"/>
        <w:ind w:left="7080" w:firstLine="708"/>
        <w:rPr>
          <w:lang w:val="tt-RU"/>
        </w:rPr>
      </w:pPr>
    </w:p>
    <w:p w:rsidR="00A73CA2" w:rsidRDefault="00A73CA2" w:rsidP="00A73CA2">
      <w:pPr>
        <w:autoSpaceDE w:val="0"/>
        <w:autoSpaceDN w:val="0"/>
        <w:adjustRightInd w:val="0"/>
        <w:ind w:left="7080" w:firstLine="708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ind w:left="7080" w:firstLine="708"/>
        <w:jc w:val="right"/>
        <w:rPr>
          <w:lang w:val="tt-RU"/>
        </w:rPr>
      </w:pPr>
      <w:r w:rsidRPr="00E11296">
        <w:rPr>
          <w:lang w:val="tt-RU"/>
        </w:rPr>
        <w:t>Приложение № 2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к  положению о сообщении лицом,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 xml:space="preserve"> </w:t>
      </w:r>
      <w:proofErr w:type="gramStart"/>
      <w:r w:rsidRPr="00E11296">
        <w:t>замещающим</w:t>
      </w:r>
      <w:proofErr w:type="gramEnd"/>
      <w:r w:rsidRPr="00E11296">
        <w:t xml:space="preserve"> муниципальную должность и муниципальными служащими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о получении подарка в связи с их должностным положением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</w:r>
      <w:r w:rsidRPr="00E11296">
        <w:tab/>
        <w:t>или исполнением ими служебных (должностных) обязанностей, сдаче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и оценке подарка, реализации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20"/>
        <w:jc w:val="right"/>
      </w:pPr>
      <w:r w:rsidRPr="00E11296">
        <w:t>(</w:t>
      </w:r>
      <w:proofErr w:type="gramStart"/>
      <w:r w:rsidRPr="00E11296">
        <w:t>выкупе</w:t>
      </w:r>
      <w:proofErr w:type="gramEnd"/>
      <w:r w:rsidRPr="00E11296">
        <w:t>) и зачислении средств,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left="6372"/>
        <w:jc w:val="right"/>
      </w:pPr>
      <w:proofErr w:type="gramStart"/>
      <w:r w:rsidRPr="00E11296">
        <w:t>вырученных</w:t>
      </w:r>
      <w:proofErr w:type="gramEnd"/>
      <w:r w:rsidRPr="00E11296">
        <w:t xml:space="preserve"> от его реализации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1296">
        <w:rPr>
          <w:b/>
        </w:rPr>
        <w:t>ЖУРНАЛ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</w:pPr>
      <w:r w:rsidRPr="00E11296">
        <w:t xml:space="preserve">регистрации уведомлений о получении подарков </w:t>
      </w:r>
      <w:r w:rsidRPr="00E11296">
        <w:br/>
      </w:r>
      <w:proofErr w:type="gramStart"/>
      <w:r w:rsidRPr="00E11296">
        <w:t>в</w:t>
      </w:r>
      <w:proofErr w:type="gramEnd"/>
      <w:r w:rsidRPr="00E11296">
        <w:t xml:space="preserve"> _____________________________________________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</w:pPr>
      <w:r w:rsidRPr="00E11296">
        <w:t>(наименование органа местного самоуправления)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111"/>
        <w:gridCol w:w="1330"/>
        <w:gridCol w:w="1462"/>
        <w:gridCol w:w="8"/>
        <w:gridCol w:w="1030"/>
        <w:gridCol w:w="1250"/>
        <w:gridCol w:w="1270"/>
        <w:gridCol w:w="898"/>
      </w:tblGrid>
      <w:tr w:rsidR="00A73CA2" w:rsidRPr="00E11296" w:rsidTr="00A83659">
        <w:trPr>
          <w:trHeight w:val="470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Уведомление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Ф.И.О.,</w:t>
            </w:r>
          </w:p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замещаемая должность одаряемого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Дата и обстоятельства дарения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Характеристика подарка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Место хранения**</w:t>
            </w:r>
          </w:p>
        </w:tc>
      </w:tr>
      <w:tr w:rsidR="00A73CA2" w:rsidRPr="00E11296" w:rsidTr="00A83659">
        <w:trPr>
          <w:trHeight w:val="630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A2" w:rsidRPr="00E11296" w:rsidRDefault="00A73CA2" w:rsidP="00A83659">
            <w:pPr>
              <w:rPr>
                <w:lang w:val="tt-RU"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A2" w:rsidRPr="00E11296" w:rsidRDefault="00A73CA2" w:rsidP="00A83659">
            <w:pPr>
              <w:rPr>
                <w:lang w:val="tt-RU"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A2" w:rsidRPr="00E11296" w:rsidRDefault="00A73CA2" w:rsidP="00A83659">
            <w:pPr>
              <w:rPr>
                <w:lang w:val="tt-RU"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наименование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описание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количество предметов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 w:eastAsia="en-US"/>
              </w:rPr>
            </w:pPr>
            <w:r w:rsidRPr="00E11296">
              <w:rPr>
                <w:lang w:val="tt-RU"/>
              </w:rPr>
              <w:t>стоимость*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A2" w:rsidRPr="00E11296" w:rsidRDefault="00A73CA2" w:rsidP="00A83659">
            <w:pPr>
              <w:rPr>
                <w:lang w:val="tt-RU" w:eastAsia="en-US"/>
              </w:rPr>
            </w:pPr>
          </w:p>
        </w:tc>
      </w:tr>
      <w:tr w:rsidR="00A73CA2" w:rsidRPr="00E11296" w:rsidTr="00A83659">
        <w:trPr>
          <w:trHeight w:val="29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lang w:val="tt-RU" w:eastAsia="en-US"/>
              </w:rPr>
            </w:pPr>
            <w:r w:rsidRPr="00E11296">
              <w:rPr>
                <w:lang w:val="tt-RU"/>
              </w:rPr>
              <w:t>8</w:t>
            </w:r>
          </w:p>
        </w:tc>
      </w:tr>
      <w:tr w:rsidR="00A73CA2" w:rsidRPr="00E11296" w:rsidTr="00A83659">
        <w:trPr>
          <w:trHeight w:val="5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suppressAutoHyphens/>
              <w:autoSpaceDE w:val="0"/>
              <w:ind w:left="108"/>
              <w:rPr>
                <w:lang w:eastAsia="ar-SA"/>
              </w:rPr>
            </w:pPr>
          </w:p>
        </w:tc>
      </w:tr>
    </w:tbl>
    <w:p w:rsidR="00A73CA2" w:rsidRPr="00E11296" w:rsidRDefault="00A73CA2" w:rsidP="00A73CA2">
      <w:pPr>
        <w:widowControl w:val="0"/>
        <w:autoSpaceDE w:val="0"/>
        <w:autoSpaceDN w:val="0"/>
        <w:adjustRightInd w:val="0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  <w:r w:rsidRPr="00E11296">
        <w:t>В этом журнале пронумеровано и прошнуровано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  <w:r w:rsidRPr="00E11296">
        <w:t>(________) ____________________________ страниц.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  <w:r w:rsidRPr="00E11296">
        <w:t xml:space="preserve">                                (прописью)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  <w:r w:rsidRPr="00E11296">
        <w:t>____________________ ___________ ____________________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</w:pPr>
      <w:r w:rsidRPr="00E11296">
        <w:t xml:space="preserve">       (должность руководителя ОМСУ)        (подпись)                            (Ф.И.О.)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  <w:r w:rsidRPr="00E11296">
        <w:t>М.П.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</w:p>
    <w:p w:rsidR="00A73CA2" w:rsidRPr="00E11296" w:rsidRDefault="00A73CA2" w:rsidP="00A73CA2">
      <w:pPr>
        <w:widowControl w:val="0"/>
        <w:autoSpaceDE w:val="0"/>
        <w:autoSpaceDN w:val="0"/>
        <w:adjustRightInd w:val="0"/>
        <w:ind w:firstLine="709"/>
      </w:pPr>
      <w:r w:rsidRPr="00E11296">
        <w:t>«____» ________________ 20___ г.</w:t>
      </w:r>
    </w:p>
    <w:p w:rsidR="00A73CA2" w:rsidRPr="00E11296" w:rsidRDefault="00A73CA2" w:rsidP="00A73CA2">
      <w:pPr>
        <w:autoSpaceDE w:val="0"/>
        <w:autoSpaceDN w:val="0"/>
        <w:adjustRightInd w:val="0"/>
        <w:jc w:val="both"/>
      </w:pPr>
    </w:p>
    <w:p w:rsidR="00A73CA2" w:rsidRPr="00E11296" w:rsidRDefault="00A73CA2" w:rsidP="00A73CA2">
      <w:pPr>
        <w:autoSpaceDE w:val="0"/>
        <w:autoSpaceDN w:val="0"/>
        <w:adjustRightInd w:val="0"/>
        <w:jc w:val="both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_____________________________</w:t>
      </w:r>
    </w:p>
    <w:p w:rsidR="00A73CA2" w:rsidRPr="00E11296" w:rsidRDefault="00A73CA2" w:rsidP="00A73CA2">
      <w:pPr>
        <w:autoSpaceDE w:val="0"/>
        <w:autoSpaceDN w:val="0"/>
        <w:adjustRightInd w:val="0"/>
        <w:jc w:val="both"/>
        <w:rPr>
          <w:lang w:val="tt-RU"/>
        </w:rPr>
      </w:pPr>
      <w:bookmarkStart w:id="8" w:name="Par112"/>
      <w:bookmarkEnd w:id="8"/>
      <w:r w:rsidRPr="00E11296">
        <w:rPr>
          <w:lang w:val="tt-RU"/>
        </w:rPr>
        <w:t>Примечания:</w:t>
      </w:r>
    </w:p>
    <w:p w:rsidR="00A73CA2" w:rsidRPr="00E11296" w:rsidRDefault="00A73CA2" w:rsidP="00A73CA2">
      <w:p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* Столбец 7 заполняется при наличии документов, подтверждающих стоимость подарка.</w:t>
      </w:r>
    </w:p>
    <w:p w:rsidR="00A73CA2" w:rsidRPr="00E11296" w:rsidRDefault="00A73CA2" w:rsidP="00A73CA2">
      <w:pPr>
        <w:autoSpaceDE w:val="0"/>
        <w:autoSpaceDN w:val="0"/>
        <w:adjustRightInd w:val="0"/>
        <w:jc w:val="both"/>
        <w:rPr>
          <w:lang w:val="tt-RU"/>
        </w:rPr>
      </w:pPr>
      <w:bookmarkStart w:id="9" w:name="Par113"/>
      <w:bookmarkEnd w:id="9"/>
      <w:r w:rsidRPr="00E11296">
        <w:rPr>
          <w:lang w:val="tt-RU"/>
        </w:rPr>
        <w:t>** Столбец 8 заполняется при принятии подарка на ответственное хранение</w:t>
      </w:r>
    </w:p>
    <w:p w:rsidR="00A73CA2" w:rsidRPr="00E11296" w:rsidRDefault="00A73CA2" w:rsidP="00A73CA2">
      <w:pPr>
        <w:autoSpaceDE w:val="0"/>
        <w:autoSpaceDN w:val="0"/>
        <w:adjustRightInd w:val="0"/>
        <w:ind w:firstLine="540"/>
        <w:jc w:val="both"/>
        <w:rPr>
          <w:lang w:val="tt-RU"/>
        </w:rPr>
      </w:pPr>
      <w:r w:rsidRPr="00E11296">
        <w:rPr>
          <w:lang w:val="tt-RU"/>
        </w:rPr>
        <w:br w:type="page"/>
      </w:r>
    </w:p>
    <w:p w:rsidR="00A73CA2" w:rsidRPr="00E11296" w:rsidRDefault="00A73CA2" w:rsidP="00A73CA2">
      <w:pPr>
        <w:autoSpaceDE w:val="0"/>
        <w:autoSpaceDN w:val="0"/>
        <w:adjustRightInd w:val="0"/>
        <w:ind w:firstLine="540"/>
        <w:jc w:val="right"/>
        <w:rPr>
          <w:lang w:val="tt-RU"/>
        </w:rPr>
      </w:pPr>
      <w:r w:rsidRPr="00E11296">
        <w:rPr>
          <w:lang w:val="tt-RU"/>
        </w:rPr>
        <w:lastRenderedPageBreak/>
        <w:t>Приложение № 3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right"/>
        <w:outlineLvl w:val="0"/>
        <w:rPr>
          <w:lang w:val="tt-RU"/>
        </w:rPr>
      </w:pPr>
      <w:r w:rsidRPr="00E11296">
        <w:rPr>
          <w:lang w:val="tt-RU"/>
        </w:rPr>
        <w:t xml:space="preserve">к Порядку сообщения муниципальными 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right"/>
        <w:outlineLvl w:val="0"/>
        <w:rPr>
          <w:lang w:val="tt-RU"/>
        </w:rPr>
      </w:pPr>
      <w:r w:rsidRPr="00E11296">
        <w:rPr>
          <w:lang w:val="tt-RU"/>
        </w:rPr>
        <w:t xml:space="preserve">служащими о получении подарка в связи с их должностным 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right"/>
        <w:outlineLvl w:val="0"/>
        <w:rPr>
          <w:lang w:val="tt-RU"/>
        </w:rPr>
      </w:pPr>
      <w:r w:rsidRPr="00E11296">
        <w:rPr>
          <w:lang w:val="tt-RU"/>
        </w:rPr>
        <w:t xml:space="preserve">положением или исполнением ими должностных обязанностей, 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right"/>
        <w:outlineLvl w:val="0"/>
        <w:rPr>
          <w:lang w:val="tt-RU"/>
        </w:rPr>
      </w:pPr>
      <w:r w:rsidRPr="00E11296">
        <w:rPr>
          <w:lang w:val="tt-RU"/>
        </w:rPr>
        <w:t xml:space="preserve">сдачи и оценки подарка, реализации и зачисления средств, </w:t>
      </w:r>
    </w:p>
    <w:p w:rsidR="00A73CA2" w:rsidRPr="00E11296" w:rsidRDefault="00A73CA2" w:rsidP="00A73CA2">
      <w:pPr>
        <w:autoSpaceDE w:val="0"/>
        <w:autoSpaceDN w:val="0"/>
        <w:adjustRightInd w:val="0"/>
        <w:ind w:firstLine="540"/>
        <w:jc w:val="right"/>
        <w:outlineLvl w:val="0"/>
        <w:rPr>
          <w:lang w:val="tt-RU"/>
        </w:rPr>
      </w:pPr>
      <w:r w:rsidRPr="00E11296">
        <w:rPr>
          <w:lang w:val="tt-RU"/>
        </w:rPr>
        <w:t>вырученных от его реализации</w:t>
      </w:r>
    </w:p>
    <w:p w:rsidR="00A73CA2" w:rsidRPr="00E11296" w:rsidRDefault="00A73CA2" w:rsidP="00A73CA2">
      <w:pPr>
        <w:autoSpaceDE w:val="0"/>
        <w:autoSpaceDN w:val="0"/>
        <w:adjustRightInd w:val="0"/>
        <w:jc w:val="right"/>
        <w:outlineLvl w:val="1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jc w:val="center"/>
        <w:outlineLvl w:val="1"/>
        <w:rPr>
          <w:b/>
          <w:bCs/>
          <w:lang w:val="tt-RU"/>
        </w:rPr>
      </w:pPr>
      <w:r w:rsidRPr="00E11296">
        <w:rPr>
          <w:b/>
          <w:bCs/>
          <w:lang w:val="tt-RU"/>
        </w:rPr>
        <w:t xml:space="preserve">Акт приема-передачи </w:t>
      </w:r>
    </w:p>
    <w:p w:rsidR="00A73CA2" w:rsidRPr="00E11296" w:rsidRDefault="00A73CA2" w:rsidP="00A73CA2">
      <w:pPr>
        <w:autoSpaceDE w:val="0"/>
        <w:autoSpaceDN w:val="0"/>
        <w:adjustRightInd w:val="0"/>
        <w:jc w:val="center"/>
        <w:outlineLvl w:val="1"/>
        <w:rPr>
          <w:b/>
          <w:bCs/>
          <w:lang w:val="tt-RU"/>
        </w:rPr>
      </w:pPr>
      <w:r w:rsidRPr="00E11296">
        <w:rPr>
          <w:b/>
          <w:bCs/>
          <w:lang w:val="tt-RU"/>
        </w:rPr>
        <w:t>на ответственное хранение подарка, полученного муниципальным служащим в связи с официальными мероприятиями</w:t>
      </w:r>
    </w:p>
    <w:p w:rsidR="00A73CA2" w:rsidRPr="00E11296" w:rsidRDefault="00A73CA2" w:rsidP="00A73CA2">
      <w:pPr>
        <w:autoSpaceDE w:val="0"/>
        <w:autoSpaceDN w:val="0"/>
        <w:adjustRightInd w:val="0"/>
        <w:jc w:val="right"/>
        <w:outlineLvl w:val="1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jc w:val="right"/>
        <w:outlineLvl w:val="1"/>
        <w:rPr>
          <w:lang w:val="tt-RU"/>
        </w:rPr>
      </w:pPr>
      <w:r w:rsidRPr="00E11296">
        <w:rPr>
          <w:lang w:val="tt-RU"/>
        </w:rPr>
        <w:t>«_____» _______________ 20_____ г.</w:t>
      </w:r>
    </w:p>
    <w:p w:rsidR="00A73CA2" w:rsidRPr="00E11296" w:rsidRDefault="00A73CA2" w:rsidP="00A73CA2">
      <w:pPr>
        <w:tabs>
          <w:tab w:val="left" w:pos="190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A73CA2" w:rsidRPr="00E11296" w:rsidRDefault="00A73CA2" w:rsidP="00A73CA2">
      <w:pPr>
        <w:tabs>
          <w:tab w:val="left" w:pos="190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  <w:r w:rsidRPr="00E11296">
        <w:rPr>
          <w:lang w:val="tt-RU"/>
        </w:rPr>
        <w:t xml:space="preserve">Мы, нижеподписавшиеся, составили настоящий акт о том, что </w:t>
      </w:r>
    </w:p>
    <w:p w:rsidR="00A73CA2" w:rsidRPr="00E11296" w:rsidRDefault="00A73CA2" w:rsidP="00A73CA2">
      <w:pPr>
        <w:autoSpaceDE w:val="0"/>
        <w:autoSpaceDN w:val="0"/>
        <w:adjustRightInd w:val="0"/>
        <w:rPr>
          <w:lang w:val="tt-RU"/>
        </w:rPr>
      </w:pPr>
      <w:r w:rsidRPr="00E11296">
        <w:rPr>
          <w:lang w:val="tt-RU"/>
        </w:rPr>
        <w:t>___________________________________________________________________________</w:t>
      </w:r>
    </w:p>
    <w:p w:rsidR="00A73CA2" w:rsidRPr="00E11296" w:rsidRDefault="00A73CA2" w:rsidP="00A73CA2">
      <w:pPr>
        <w:autoSpaceDE w:val="0"/>
        <w:autoSpaceDN w:val="0"/>
        <w:adjustRightInd w:val="0"/>
        <w:jc w:val="center"/>
        <w:rPr>
          <w:lang w:val="tt-RU"/>
        </w:rPr>
      </w:pPr>
      <w:r w:rsidRPr="00E11296">
        <w:rPr>
          <w:lang w:val="tt-RU"/>
        </w:rPr>
        <w:t>(наименование должности лица, сдающего подарок, Ф.И.О.)</w:t>
      </w:r>
    </w:p>
    <w:p w:rsidR="00A73CA2" w:rsidRPr="00E11296" w:rsidRDefault="00A73CA2" w:rsidP="00A73CA2">
      <w:pPr>
        <w:autoSpaceDE w:val="0"/>
        <w:autoSpaceDN w:val="0"/>
        <w:adjustRightInd w:val="0"/>
        <w:rPr>
          <w:lang w:val="tt-RU"/>
        </w:rPr>
      </w:pPr>
      <w:r w:rsidRPr="00E11296">
        <w:rPr>
          <w:lang w:val="tt-RU"/>
        </w:rPr>
        <w:t xml:space="preserve">сдал (принял), а _______________________________________________________________, </w:t>
      </w:r>
    </w:p>
    <w:p w:rsidR="00A73CA2" w:rsidRPr="00E11296" w:rsidRDefault="00A73CA2" w:rsidP="00A73CA2">
      <w:pPr>
        <w:autoSpaceDE w:val="0"/>
        <w:autoSpaceDN w:val="0"/>
        <w:adjustRightInd w:val="0"/>
        <w:jc w:val="center"/>
        <w:rPr>
          <w:lang w:val="tt-RU"/>
        </w:rPr>
      </w:pPr>
      <w:r w:rsidRPr="00E11296">
        <w:rPr>
          <w:lang w:val="tt-RU"/>
        </w:rPr>
        <w:t xml:space="preserve">                     (Ф.И.О., должность уполномоченного лица, принимающего подарки)</w:t>
      </w:r>
    </w:p>
    <w:p w:rsidR="00A73CA2" w:rsidRPr="00E11296" w:rsidRDefault="00A73CA2" w:rsidP="00A73CA2">
      <w:pPr>
        <w:autoSpaceDE w:val="0"/>
        <w:autoSpaceDN w:val="0"/>
        <w:adjustRightInd w:val="0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rPr>
          <w:lang w:val="tt-RU"/>
        </w:rPr>
      </w:pPr>
      <w:r w:rsidRPr="00E11296">
        <w:rPr>
          <w:lang w:val="tt-RU"/>
        </w:rPr>
        <w:t>принял (передал) следующий(ие) подарок (подарки):</w:t>
      </w:r>
    </w:p>
    <w:p w:rsidR="00A73CA2" w:rsidRPr="00E11296" w:rsidRDefault="00A73CA2" w:rsidP="00A73CA2">
      <w:pPr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160"/>
        <w:gridCol w:w="2336"/>
        <w:gridCol w:w="2159"/>
        <w:gridCol w:w="2152"/>
      </w:tblGrid>
      <w:tr w:rsidR="00A73CA2" w:rsidRPr="00E11296" w:rsidTr="00A836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№п/п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Наименование</w:t>
            </w:r>
          </w:p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подарка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Характеристика подарка, его описание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Количество предметов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Стоимость в рублях*</w:t>
            </w:r>
          </w:p>
        </w:tc>
      </w:tr>
      <w:tr w:rsidR="00A73CA2" w:rsidRPr="00E11296" w:rsidTr="00A836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</w:tr>
      <w:tr w:rsidR="00A73CA2" w:rsidRPr="00E11296" w:rsidTr="00A836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</w:tr>
      <w:tr w:rsidR="00A73CA2" w:rsidRPr="00E11296" w:rsidTr="00A836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</w:tr>
      <w:tr w:rsidR="00A73CA2" w:rsidRPr="00E11296" w:rsidTr="00A836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lang w:val="tt-RU" w:eastAsia="en-US"/>
              </w:rPr>
            </w:pPr>
          </w:p>
        </w:tc>
      </w:tr>
      <w:tr w:rsidR="00A73CA2" w:rsidRPr="00E11296" w:rsidTr="00A83659">
        <w:trPr>
          <w:trHeight w:val="370"/>
        </w:trPr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right"/>
              <w:outlineLvl w:val="1"/>
              <w:rPr>
                <w:lang w:val="tt-RU" w:eastAsia="en-US"/>
              </w:rPr>
            </w:pPr>
            <w:r w:rsidRPr="00E11296">
              <w:rPr>
                <w:lang w:val="tt-RU"/>
              </w:rPr>
              <w:t>Итого: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outlineLvl w:val="1"/>
              <w:rPr>
                <w:lang w:val="tt-RU"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A2" w:rsidRPr="00E11296" w:rsidRDefault="00A73CA2" w:rsidP="00A83659">
            <w:pPr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outlineLvl w:val="1"/>
              <w:rPr>
                <w:lang w:val="tt-RU" w:eastAsia="en-US"/>
              </w:rPr>
            </w:pPr>
          </w:p>
        </w:tc>
      </w:tr>
    </w:tbl>
    <w:p w:rsidR="00A73CA2" w:rsidRPr="00E11296" w:rsidRDefault="00A73CA2" w:rsidP="00A73CA2">
      <w:pPr>
        <w:autoSpaceDE w:val="0"/>
        <w:autoSpaceDN w:val="0"/>
        <w:adjustRightInd w:val="0"/>
        <w:jc w:val="both"/>
        <w:rPr>
          <w:lang w:val="tt-RU" w:eastAsia="en-US"/>
        </w:rPr>
      </w:pPr>
      <w:r w:rsidRPr="00E11296">
        <w:rPr>
          <w:lang w:val="tt-RU"/>
        </w:rPr>
        <w:br w:type="textWrapping" w:clear="all"/>
      </w:r>
    </w:p>
    <w:p w:rsidR="00A73CA2" w:rsidRPr="00E11296" w:rsidRDefault="00A73CA2" w:rsidP="00A73CA2">
      <w:pPr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jc w:val="both"/>
        <w:outlineLvl w:val="1"/>
        <w:rPr>
          <w:lang w:val="tt-RU"/>
        </w:rPr>
      </w:pP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both"/>
        <w:outlineLvl w:val="1"/>
        <w:rPr>
          <w:lang w:val="tt-RU"/>
        </w:rPr>
      </w:pPr>
      <w:r w:rsidRPr="00E11296">
        <w:rPr>
          <w:lang w:val="tt-RU"/>
        </w:rPr>
        <w:t>Приложение **: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both"/>
        <w:outlineLvl w:val="1"/>
        <w:rPr>
          <w:lang w:val="tt-RU"/>
        </w:rPr>
      </w:pPr>
      <w:r w:rsidRPr="00E11296">
        <w:rPr>
          <w:lang w:val="tt-RU"/>
        </w:rPr>
        <w:t>1. ____________________________________________________________ на ____ л.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both"/>
        <w:outlineLvl w:val="1"/>
        <w:rPr>
          <w:lang w:val="tt-RU"/>
        </w:rPr>
      </w:pPr>
      <w:r w:rsidRPr="00E11296">
        <w:rPr>
          <w:lang w:val="tt-RU"/>
        </w:rPr>
        <w:t>2. ____________________________________________________________ на ____ л.</w:t>
      </w:r>
    </w:p>
    <w:p w:rsidR="00A73CA2" w:rsidRPr="00E11296" w:rsidRDefault="00A73CA2" w:rsidP="00A73CA2">
      <w:pPr>
        <w:autoSpaceDE w:val="0"/>
        <w:autoSpaceDN w:val="0"/>
        <w:adjustRightInd w:val="0"/>
        <w:ind w:firstLine="709"/>
        <w:jc w:val="both"/>
        <w:outlineLvl w:val="1"/>
        <w:rPr>
          <w:lang w:val="tt-RU"/>
        </w:rPr>
      </w:pPr>
      <w:r w:rsidRPr="00E11296">
        <w:rPr>
          <w:lang w:val="tt-RU"/>
        </w:rPr>
        <w:t>3. ____________________________________________________________ на ____ л.</w:t>
      </w:r>
    </w:p>
    <w:p w:rsidR="00A73CA2" w:rsidRPr="00E11296" w:rsidRDefault="00A73CA2" w:rsidP="00A73CA2">
      <w:pPr>
        <w:autoSpaceDE w:val="0"/>
        <w:autoSpaceDN w:val="0"/>
        <w:adjustRightInd w:val="0"/>
        <w:jc w:val="both"/>
        <w:outlineLvl w:val="1"/>
        <w:rPr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2286000" cy="1079500"/>
                <wp:effectExtent l="0" t="0" r="19050" b="254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CA2" w:rsidRDefault="00A73CA2" w:rsidP="00A73CA2">
                            <w:r>
                              <w:t xml:space="preserve">Принял </w:t>
                            </w:r>
                          </w:p>
                          <w:p w:rsidR="00A73CA2" w:rsidRDefault="00A73CA2" w:rsidP="00A73CA2">
                            <w:r>
                              <w:t>_____________________ Ф.И.О.</w:t>
                            </w:r>
                          </w:p>
                          <w:p w:rsidR="00A73CA2" w:rsidRDefault="00A73CA2" w:rsidP="00A73CA2">
                            <w:r>
                              <w:t>______________________</w:t>
                            </w:r>
                          </w:p>
                          <w:p w:rsidR="00A73CA2" w:rsidRDefault="00A73CA2" w:rsidP="00A73CA2">
                            <w:pPr>
                              <w:jc w:val="center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7pt;margin-top:13.25pt;width:180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" strokecolor="white">
                <v:textbox>
                  <w:txbxContent>
                    <w:p w:rsidR="00A73CA2" w:rsidRDefault="00A73CA2" w:rsidP="00A73CA2">
                      <w:r>
                        <w:t xml:space="preserve">Принял </w:t>
                      </w:r>
                    </w:p>
                    <w:p w:rsidR="00A73CA2" w:rsidRDefault="00A73CA2" w:rsidP="00A73CA2">
                      <w:r>
                        <w:t>_____________________ Ф.И.О.</w:t>
                      </w:r>
                    </w:p>
                    <w:p w:rsidR="00A73CA2" w:rsidRDefault="00A73CA2" w:rsidP="00A73CA2">
                      <w:r>
                        <w:t>______________________</w:t>
                      </w:r>
                    </w:p>
                    <w:p w:rsidR="00A73CA2" w:rsidRDefault="00A73CA2" w:rsidP="00A73CA2">
                      <w:pPr>
                        <w:jc w:val="center"/>
                      </w:pPr>
                      <w: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2628900" cy="1079500"/>
                <wp:effectExtent l="0" t="0" r="19050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CA2" w:rsidRDefault="00A73CA2" w:rsidP="00A73CA2">
                            <w:r>
                              <w:t xml:space="preserve">Сдал </w:t>
                            </w:r>
                          </w:p>
                          <w:p w:rsidR="00A73CA2" w:rsidRDefault="00A73CA2" w:rsidP="00A73CA2">
                            <w:r>
                              <w:t>_________________________ Ф.И.О.</w:t>
                            </w:r>
                          </w:p>
                          <w:p w:rsidR="00A73CA2" w:rsidRDefault="00A73CA2" w:rsidP="00A73CA2">
                            <w:r>
                              <w:t>__________________________</w:t>
                            </w:r>
                          </w:p>
                          <w:p w:rsidR="00A73CA2" w:rsidRDefault="00A73CA2" w:rsidP="00A73CA2">
                            <w:pPr>
                              <w:jc w:val="center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52pt;margin-top:13.25pt;width:207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" strokecolor="white">
                <v:textbox>
                  <w:txbxContent>
                    <w:p w:rsidR="00A73CA2" w:rsidRDefault="00A73CA2" w:rsidP="00A73CA2">
                      <w:r>
                        <w:t xml:space="preserve">Сдал </w:t>
                      </w:r>
                    </w:p>
                    <w:p w:rsidR="00A73CA2" w:rsidRDefault="00A73CA2" w:rsidP="00A73CA2">
                      <w:r>
                        <w:t>_________________________ Ф.И.О.</w:t>
                      </w:r>
                    </w:p>
                    <w:p w:rsidR="00A73CA2" w:rsidRDefault="00A73CA2" w:rsidP="00A73CA2">
                      <w:r>
                        <w:t>__________________________</w:t>
                      </w:r>
                    </w:p>
                    <w:p w:rsidR="00A73CA2" w:rsidRDefault="00A73CA2" w:rsidP="00A73CA2">
                      <w:pPr>
                        <w:jc w:val="center"/>
                      </w:pPr>
                      <w: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A73CA2" w:rsidRPr="00E11296" w:rsidRDefault="00A73CA2" w:rsidP="00A73CA2">
      <w:pPr>
        <w:tabs>
          <w:tab w:val="center" w:pos="4947"/>
        </w:tabs>
        <w:autoSpaceDE w:val="0"/>
        <w:autoSpaceDN w:val="0"/>
        <w:adjustRightInd w:val="0"/>
        <w:jc w:val="both"/>
        <w:outlineLvl w:val="1"/>
        <w:rPr>
          <w:lang w:val="tt-RU"/>
        </w:rPr>
      </w:pPr>
      <w:r w:rsidRPr="00E11296">
        <w:rPr>
          <w:lang w:val="tt-RU"/>
        </w:rPr>
        <w:tab/>
      </w:r>
    </w:p>
    <w:p w:rsidR="00A73CA2" w:rsidRPr="00E11296" w:rsidRDefault="00A73CA2" w:rsidP="00A73CA2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A73CA2" w:rsidRPr="00E11296" w:rsidRDefault="00A73CA2" w:rsidP="00A73CA2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A73CA2" w:rsidRPr="00E11296" w:rsidRDefault="00A73CA2" w:rsidP="00A73CA2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1"/>
        <w:rPr>
          <w:lang w:val="tt-RU"/>
        </w:rPr>
      </w:pPr>
    </w:p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>
      <w:bookmarkStart w:id="10" w:name="_GoBack"/>
      <w:bookmarkEnd w:id="10"/>
    </w:p>
    <w:p w:rsidR="00A73CA2" w:rsidRPr="00E11296" w:rsidRDefault="00A73CA2" w:rsidP="00A73CA2"/>
    <w:sectPr w:rsidR="00A73CA2" w:rsidRPr="00E11296" w:rsidSect="009D0C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C48"/>
    <w:multiLevelType w:val="hybridMultilevel"/>
    <w:tmpl w:val="40BAB45C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6066FF8"/>
    <w:multiLevelType w:val="hybridMultilevel"/>
    <w:tmpl w:val="B3C4123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339454E"/>
    <w:multiLevelType w:val="hybridMultilevel"/>
    <w:tmpl w:val="6310C6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59403E1"/>
    <w:multiLevelType w:val="hybridMultilevel"/>
    <w:tmpl w:val="DF0C5E8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3"/>
    <w:rsid w:val="00271272"/>
    <w:rsid w:val="003125A3"/>
    <w:rsid w:val="00375DED"/>
    <w:rsid w:val="003E7469"/>
    <w:rsid w:val="00641583"/>
    <w:rsid w:val="009D0CA5"/>
    <w:rsid w:val="00A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2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2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3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2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1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&#1058;&#1072;&#1090;&#1100;&#1103;&#1085;&#1072;\AppData\Local\Temp\Temp1_LAW157244_0_20140015_144654_53295_rtf.zip\LAW157244_0_20140015_144654_53295.rtf" TargetMode="External"/><Relationship Id="rId10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AppData\Local\Temp\Rar$DIa0.194\&#1088;&#1072;&#1089;&#1087;&#1086;&#1088;&#1103;&#1078;&#1077;&#1085;&#1080;&#1077;.doc" TargetMode="External"/><Relationship Id="rId14" Type="http://schemas.openxmlformats.org/officeDocument/2006/relationships/hyperlink" Target="file:///C:\Users\admin\AppData\Local\Temp\Rar$DIa0.194\&#1088;&#1072;&#1089;&#1087;&#1086;&#1088;&#1103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2421</Words>
  <Characters>13803</Characters>
  <Application>Microsoft Office Word</Application>
  <DocSecurity>0</DocSecurity>
  <Lines>115</Lines>
  <Paragraphs>32</Paragraphs>
  <ScaleCrop>false</ScaleCrop>
  <Company/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2014-03-24T05:32:00Z</dcterms:created>
  <dcterms:modified xsi:type="dcterms:W3CDTF">2014-04-30T09:16:00Z</dcterms:modified>
</cp:coreProperties>
</file>