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8B0B1A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Pr="002F5D59" w:rsidRDefault="0022439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1E548B" w:rsidRDefault="0082523F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90" w:rsidRPr="001E548B" w:rsidRDefault="0082523F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 </w:t>
      </w:r>
      <w:r w:rsidR="00874190" w:rsidRPr="001E548B">
        <w:rPr>
          <w:rFonts w:ascii="Times New Roman" w:hAnsi="Times New Roman" w:cs="Times New Roman"/>
          <w:sz w:val="24"/>
          <w:szCs w:val="24"/>
        </w:rPr>
        <w:t xml:space="preserve">БОЙОРОК                       </w:t>
      </w:r>
      <w:r w:rsidR="006D1EB4" w:rsidRPr="001E54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4190" w:rsidRPr="001E548B">
        <w:rPr>
          <w:rFonts w:ascii="Times New Roman" w:hAnsi="Times New Roman" w:cs="Times New Roman"/>
          <w:sz w:val="24"/>
          <w:szCs w:val="24"/>
        </w:rPr>
        <w:t xml:space="preserve">                     РАСПОРЯЖЕНИЕ</w:t>
      </w:r>
    </w:p>
    <w:p w:rsidR="006D1EB4" w:rsidRPr="001E548B" w:rsidRDefault="006D1EB4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1EB4" w:rsidRPr="001E548B" w:rsidRDefault="006D1EB4" w:rsidP="001E5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28 сентябрь    2015 </w:t>
      </w:r>
      <w:proofErr w:type="spellStart"/>
      <w:r w:rsidRPr="001E548B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1E548B">
        <w:rPr>
          <w:rFonts w:ascii="Times New Roman" w:hAnsi="Times New Roman" w:cs="Times New Roman"/>
          <w:sz w:val="24"/>
          <w:szCs w:val="24"/>
        </w:rPr>
        <w:tab/>
      </w:r>
      <w:r w:rsidR="001E548B" w:rsidRPr="001E548B">
        <w:rPr>
          <w:rFonts w:ascii="Times New Roman" w:hAnsi="Times New Roman" w:cs="Times New Roman"/>
          <w:sz w:val="24"/>
          <w:szCs w:val="24"/>
        </w:rPr>
        <w:t xml:space="preserve">  </w:t>
      </w:r>
      <w:r w:rsidRPr="001E548B">
        <w:rPr>
          <w:rFonts w:ascii="Times New Roman" w:hAnsi="Times New Roman" w:cs="Times New Roman"/>
          <w:sz w:val="24"/>
          <w:szCs w:val="24"/>
        </w:rPr>
        <w:tab/>
      </w:r>
      <w:r w:rsidR="001E548B" w:rsidRPr="001E548B">
        <w:rPr>
          <w:rFonts w:ascii="Times New Roman" w:hAnsi="Times New Roman" w:cs="Times New Roman"/>
          <w:sz w:val="24"/>
          <w:szCs w:val="24"/>
        </w:rPr>
        <w:t xml:space="preserve"> № 28</w:t>
      </w:r>
      <w:r w:rsidRPr="001E54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54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548B">
        <w:rPr>
          <w:rFonts w:ascii="Times New Roman" w:hAnsi="Times New Roman" w:cs="Times New Roman"/>
          <w:sz w:val="24"/>
          <w:szCs w:val="24"/>
        </w:rPr>
        <w:tab/>
        <w:t xml:space="preserve">       28  сентября 2015 года </w:t>
      </w:r>
    </w:p>
    <w:p w:rsidR="006D1EB4" w:rsidRPr="001E548B" w:rsidRDefault="006D1EB4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 О назначении    </w:t>
      </w:r>
      <w:proofErr w:type="gramStart"/>
      <w:r w:rsidRPr="001E548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E548B">
        <w:rPr>
          <w:rFonts w:ascii="Times New Roman" w:hAnsi="Times New Roman" w:cs="Times New Roman"/>
          <w:sz w:val="24"/>
          <w:szCs w:val="24"/>
        </w:rPr>
        <w:t xml:space="preserve"> за  работу </w:t>
      </w:r>
    </w:p>
    <w:p w:rsidR="006D1EB4" w:rsidRPr="001E548B" w:rsidRDefault="006D1EB4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</w:p>
    <w:p w:rsidR="006D1EB4" w:rsidRPr="001E548B" w:rsidRDefault="006D1EB4" w:rsidP="001E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4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1EB4" w:rsidRPr="001E548B" w:rsidRDefault="006D1EB4" w:rsidP="001E5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    </w:t>
      </w:r>
      <w:r w:rsidRPr="001E548B">
        <w:rPr>
          <w:rFonts w:ascii="Times New Roman" w:hAnsi="Times New Roman" w:cs="Times New Roman"/>
          <w:sz w:val="24"/>
          <w:szCs w:val="24"/>
        </w:rPr>
        <w:tab/>
        <w:t xml:space="preserve"> В соответствии   с Федеральным законом от 25.12.2008г. № 273-ФЗ « О  противодействии коррупции,  с  требованиями Указа Президента РФ от № 1065 от 21.09.2009г   и  № 364  от  15.07.2015г:</w:t>
      </w:r>
    </w:p>
    <w:p w:rsidR="006D1EB4" w:rsidRPr="001E548B" w:rsidRDefault="006D1EB4" w:rsidP="001E5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ab/>
        <w:t xml:space="preserve"> 1. </w:t>
      </w:r>
      <w:proofErr w:type="gramStart"/>
      <w:r w:rsidRPr="001E548B">
        <w:rPr>
          <w:rFonts w:ascii="Times New Roman" w:hAnsi="Times New Roman" w:cs="Times New Roman"/>
          <w:sz w:val="24"/>
          <w:szCs w:val="24"/>
        </w:rPr>
        <w:t>Назначить   главу  сельского поселения    ответственным за  работу по профилактике коррупционных и иных правонарушений  с  возложением на него  следующие функции:</w:t>
      </w:r>
      <w:proofErr w:type="gramEnd"/>
    </w:p>
    <w:p w:rsidR="006D1EB4" w:rsidRPr="001E548B" w:rsidRDefault="006D1EB4" w:rsidP="001E5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dst100010"/>
      <w:bookmarkEnd w:id="0"/>
      <w:r w:rsidRPr="001E548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1E548B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1E548B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1E548B">
        <w:rPr>
          <w:rFonts w:ascii="Times New Roman" w:hAnsi="Times New Roman" w:cs="Times New Roman"/>
          <w:color w:val="000000"/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11"/>
      <w:bookmarkEnd w:id="1"/>
      <w:r w:rsidRPr="001E548B">
        <w:rPr>
          <w:rFonts w:ascii="Times New Roman" w:hAnsi="Times New Roman" w:cs="Times New Roman"/>
          <w:color w:val="000000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12"/>
      <w:bookmarkEnd w:id="2"/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 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13"/>
      <w:bookmarkEnd w:id="3"/>
      <w:proofErr w:type="gramStart"/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6" w:anchor="dst100039" w:history="1">
        <w:r w:rsidRPr="001E548B">
          <w:rPr>
            <w:rStyle w:val="a5"/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E548B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1E548B">
        <w:rPr>
          <w:rFonts w:ascii="Times New Roman" w:hAnsi="Times New Roman" w:cs="Times New Roman"/>
          <w:color w:val="000000"/>
          <w:sz w:val="24"/>
          <w:szCs w:val="24"/>
        </w:rPr>
        <w:t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14"/>
      <w:bookmarkEnd w:id="4"/>
      <w:proofErr w:type="spellStart"/>
      <w:r w:rsidRPr="001E548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548B">
        <w:rPr>
          <w:rFonts w:ascii="Times New Roman" w:hAnsi="Times New Roman" w:cs="Times New Roman"/>
          <w:color w:val="000000"/>
          <w:sz w:val="24"/>
          <w:szCs w:val="24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15"/>
      <w:bookmarkEnd w:id="5"/>
      <w:r w:rsidRPr="001E548B">
        <w:rPr>
          <w:rFonts w:ascii="Times New Roman" w:hAnsi="Times New Roman" w:cs="Times New Roman"/>
          <w:color w:val="000000"/>
          <w:sz w:val="24"/>
          <w:szCs w:val="24"/>
        </w:rPr>
        <w:t>е) организация правового просвещения федеральных государственных служащих;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16"/>
      <w:bookmarkEnd w:id="6"/>
      <w:r w:rsidRPr="001E54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ж) проведение служебных проверок;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169"/>
      <w:bookmarkEnd w:id="7"/>
      <w:proofErr w:type="spellStart"/>
      <w:proofErr w:type="gramStart"/>
      <w:r w:rsidRPr="001E548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proofErr w:type="gramEnd"/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018"/>
      <w:bookmarkEnd w:id="8"/>
      <w:r w:rsidRPr="001E548B">
        <w:rPr>
          <w:rFonts w:ascii="Times New Roman" w:hAnsi="Times New Roman" w:cs="Times New Roman"/>
          <w:color w:val="000000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19"/>
      <w:bookmarkEnd w:id="9"/>
      <w:r w:rsidRPr="001E548B">
        <w:rPr>
          <w:rFonts w:ascii="Times New Roman" w:hAnsi="Times New Roman" w:cs="Times New Roman"/>
          <w:color w:val="000000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168"/>
      <w:bookmarkEnd w:id="10"/>
      <w:proofErr w:type="gramStart"/>
      <w:r w:rsidRPr="001E548B">
        <w:rPr>
          <w:rFonts w:ascii="Times New Roman" w:hAnsi="Times New Roman" w:cs="Times New Roman"/>
          <w:color w:val="000000"/>
          <w:sz w:val="24"/>
          <w:szCs w:val="24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anchor="dst36" w:history="1">
        <w:r w:rsidRPr="001E548B">
          <w:rPr>
            <w:rStyle w:val="a5"/>
            <w:rFonts w:ascii="Times New Roman" w:hAnsi="Times New Roman" w:cs="Times New Roman"/>
            <w:sz w:val="24"/>
            <w:szCs w:val="24"/>
          </w:rPr>
          <w:t>ограничений</w:t>
        </w:r>
      </w:hyperlink>
      <w:r w:rsidRPr="001E548B">
        <w:rPr>
          <w:rFonts w:ascii="Times New Roman" w:hAnsi="Times New Roman" w:cs="Times New Roman"/>
          <w:color w:val="000000"/>
          <w:sz w:val="24"/>
          <w:szCs w:val="24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D1EB4" w:rsidRPr="001E548B" w:rsidRDefault="006D1EB4" w:rsidP="001E548B">
      <w:pPr>
        <w:spacing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170"/>
      <w:bookmarkEnd w:id="11"/>
      <w:r w:rsidRPr="001E548B">
        <w:rPr>
          <w:rFonts w:ascii="Times New Roman" w:hAnsi="Times New Roman" w:cs="Times New Roman"/>
          <w:color w:val="000000"/>
          <w:sz w:val="24"/>
          <w:szCs w:val="24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D1EB4" w:rsidRPr="001E548B" w:rsidRDefault="006D1EB4" w:rsidP="001E548B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E548B">
        <w:rPr>
          <w:rFonts w:ascii="Times New Roman" w:hAnsi="Times New Roman" w:cs="Times New Roman"/>
          <w:sz w:val="24"/>
          <w:szCs w:val="24"/>
        </w:rPr>
        <w:t xml:space="preserve">  Обнародовать настоящее распоряжение на информационном стенде в здании администрации сельского поселения  Куганакбашевский сельсовет по адресу: 453172, Республика Башкортостан, Стерлибашевский район, с. Куганакбаш, ул. Школьная, 5, и разместить в сети  общего доступа «Интернет» на официальном сайте </w:t>
      </w:r>
      <w:hyperlink r:id="rId8" w:history="1">
        <w:r w:rsidRPr="001E548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www.kuganakbash.ru</w:t>
        </w:r>
      </w:hyperlink>
      <w:r w:rsidRPr="001E5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1EB4" w:rsidRPr="001E548B" w:rsidRDefault="006D1EB4" w:rsidP="001E548B">
      <w:pPr>
        <w:pStyle w:val="a3"/>
        <w:overflowPunct w:val="0"/>
        <w:autoSpaceDE w:val="0"/>
        <w:autoSpaceDN w:val="0"/>
        <w:adjustRightInd w:val="0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1E5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48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D1EB4" w:rsidRPr="001E548B" w:rsidRDefault="006D1EB4" w:rsidP="001E5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EB4" w:rsidRPr="001E548B" w:rsidRDefault="006D1EB4" w:rsidP="001E5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1E548B">
        <w:rPr>
          <w:rFonts w:ascii="Times New Roman" w:hAnsi="Times New Roman" w:cs="Times New Roman"/>
          <w:sz w:val="24"/>
          <w:szCs w:val="24"/>
        </w:rPr>
        <w:tab/>
      </w:r>
      <w:r w:rsidRPr="001E548B">
        <w:rPr>
          <w:rFonts w:ascii="Times New Roman" w:hAnsi="Times New Roman" w:cs="Times New Roman"/>
          <w:sz w:val="24"/>
          <w:szCs w:val="24"/>
        </w:rPr>
        <w:tab/>
        <w:t xml:space="preserve">             Ф.Х.Вильданов</w:t>
      </w:r>
    </w:p>
    <w:p w:rsidR="00BB0F5E" w:rsidRDefault="00BB0F5E" w:rsidP="00874190">
      <w:pPr>
        <w:spacing w:after="0"/>
        <w:jc w:val="center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53569"/>
    <w:rsid w:val="00070830"/>
    <w:rsid w:val="000F3BA0"/>
    <w:rsid w:val="0015728E"/>
    <w:rsid w:val="001879D8"/>
    <w:rsid w:val="001D0A9C"/>
    <w:rsid w:val="001D4D57"/>
    <w:rsid w:val="001D5073"/>
    <w:rsid w:val="001E548B"/>
    <w:rsid w:val="0022439F"/>
    <w:rsid w:val="00242F5B"/>
    <w:rsid w:val="00273238"/>
    <w:rsid w:val="002D36B9"/>
    <w:rsid w:val="002F5D59"/>
    <w:rsid w:val="00300B48"/>
    <w:rsid w:val="003144DD"/>
    <w:rsid w:val="00324318"/>
    <w:rsid w:val="00345B41"/>
    <w:rsid w:val="00350D77"/>
    <w:rsid w:val="00367AAF"/>
    <w:rsid w:val="0037379A"/>
    <w:rsid w:val="003C042D"/>
    <w:rsid w:val="003D0553"/>
    <w:rsid w:val="004135D8"/>
    <w:rsid w:val="00434C9D"/>
    <w:rsid w:val="004574C5"/>
    <w:rsid w:val="00476016"/>
    <w:rsid w:val="004C0802"/>
    <w:rsid w:val="004E2334"/>
    <w:rsid w:val="0055704B"/>
    <w:rsid w:val="0057047F"/>
    <w:rsid w:val="005736B3"/>
    <w:rsid w:val="005B20BC"/>
    <w:rsid w:val="005D2E51"/>
    <w:rsid w:val="00620F99"/>
    <w:rsid w:val="006469F3"/>
    <w:rsid w:val="006A67BD"/>
    <w:rsid w:val="006D1EB4"/>
    <w:rsid w:val="00766827"/>
    <w:rsid w:val="0082523F"/>
    <w:rsid w:val="00833995"/>
    <w:rsid w:val="00850271"/>
    <w:rsid w:val="00874190"/>
    <w:rsid w:val="008B0B1A"/>
    <w:rsid w:val="00930554"/>
    <w:rsid w:val="00947680"/>
    <w:rsid w:val="00984804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D3263"/>
    <w:rsid w:val="00CF5D52"/>
    <w:rsid w:val="00D11716"/>
    <w:rsid w:val="00D41A95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ganakb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8601/e7b86a940bc71a71af7b9288590f1ca92a69d8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140/94bfabc804bc4092638f2a13fc04202890c5bddf/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2015-01-23T11:37:00Z</cp:lastPrinted>
  <dcterms:created xsi:type="dcterms:W3CDTF">2015-01-16T03:29:00Z</dcterms:created>
  <dcterms:modified xsi:type="dcterms:W3CDTF">2015-10-19T10:47:00Z</dcterms:modified>
</cp:coreProperties>
</file>