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085E27" w:rsidRDefault="005A2628" w:rsidP="00085E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85E27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085E27">
        <w:rPr>
          <w:rFonts w:ascii="Times New Roman" w:hAnsi="Times New Roman" w:cs="Times New Roman"/>
          <w:bCs/>
          <w:sz w:val="28"/>
          <w:szCs w:val="28"/>
        </w:rPr>
        <w:t>КАРАР</w:t>
      </w:r>
      <w:r w:rsidRPr="00085E27">
        <w:rPr>
          <w:rFonts w:ascii="Times New Roman" w:hAnsi="Times New Roman" w:cs="Times New Roman"/>
          <w:bCs/>
          <w:sz w:val="28"/>
          <w:szCs w:val="28"/>
        </w:rPr>
        <w:tab/>
      </w:r>
      <w:r w:rsidRPr="00085E27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085E2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ПОСТАНОВЛЕНИЕ</w:t>
      </w:r>
    </w:p>
    <w:p w:rsidR="00180CAE" w:rsidRPr="00085E27" w:rsidRDefault="00180CAE" w:rsidP="00085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288" w:type="dxa"/>
        <w:tblLook w:val="01E0"/>
      </w:tblPr>
      <w:tblGrid>
        <w:gridCol w:w="3906"/>
        <w:gridCol w:w="2242"/>
        <w:gridCol w:w="3616"/>
      </w:tblGrid>
      <w:tr w:rsidR="00180CAE" w:rsidRPr="00085E27" w:rsidTr="002D62D6">
        <w:trPr>
          <w:trHeight w:val="305"/>
        </w:trPr>
        <w:tc>
          <w:tcPr>
            <w:tcW w:w="3906" w:type="dxa"/>
            <w:hideMark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sz w:val="28"/>
                <w:szCs w:val="28"/>
              </w:rPr>
              <w:t xml:space="preserve">  «21»  декабрь  2015 </w:t>
            </w:r>
            <w:proofErr w:type="spellStart"/>
            <w:r w:rsidRPr="00085E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085E27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242" w:type="dxa"/>
            <w:hideMark/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85E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085E27"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</w:tc>
        <w:tc>
          <w:tcPr>
            <w:tcW w:w="3616" w:type="dxa"/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sz w:val="28"/>
                <w:szCs w:val="28"/>
              </w:rPr>
              <w:t xml:space="preserve">«21»  декабря  2015 </w:t>
            </w:r>
            <w:r w:rsidRPr="00085E2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85E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80CAE" w:rsidRPr="00085E27" w:rsidRDefault="00180CAE" w:rsidP="00085E27">
      <w:pPr>
        <w:shd w:val="clear" w:color="auto" w:fill="FFFFFF"/>
        <w:spacing w:after="0"/>
        <w:ind w:left="10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AE" w:rsidRPr="00085E27" w:rsidRDefault="00180CAE" w:rsidP="00085E27">
      <w:pPr>
        <w:shd w:val="clear" w:color="auto" w:fill="FFFFFF"/>
        <w:spacing w:after="0"/>
        <w:ind w:left="10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085E27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  Куганакбашевский сельсовет муниципального района Стерлибашевский   район Республики Башкортостан,</w:t>
      </w:r>
    </w:p>
    <w:p w:rsidR="00180CAE" w:rsidRPr="00085E27" w:rsidRDefault="00180CAE" w:rsidP="00085E27">
      <w:pPr>
        <w:shd w:val="clear" w:color="auto" w:fill="FFFFFF"/>
        <w:spacing w:after="0"/>
        <w:ind w:left="10" w:firstLine="71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закрепляемых за ними видов (подвидов) доходов  бюджета</w:t>
      </w:r>
    </w:p>
    <w:p w:rsidR="00180CAE" w:rsidRPr="00085E27" w:rsidRDefault="00180CAE" w:rsidP="00085E27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  Стерлибашевский район  Республики Башкортостан.</w:t>
      </w:r>
    </w:p>
    <w:p w:rsidR="00180CAE" w:rsidRPr="00085E27" w:rsidRDefault="00180CAE" w:rsidP="00085E27">
      <w:pPr>
        <w:shd w:val="clear" w:color="auto" w:fill="FFFFFF"/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 w:rsidRPr="00085E27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сельсовет муниципального района Стерлибашевский район Республики Башкортостан  ПОСТАНОВЛЯЕТ:</w:t>
      </w:r>
    </w:p>
    <w:p w:rsidR="00180CAE" w:rsidRPr="00085E27" w:rsidRDefault="00180CAE" w:rsidP="00085E27">
      <w:pPr>
        <w:shd w:val="clear" w:color="auto" w:fill="FFFFFF"/>
        <w:spacing w:before="120" w:after="0" w:line="322" w:lineRule="exact"/>
        <w:ind w:left="11"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Утвердить прилагаемый Перечень главных администраторов  доходов бюджета сельского поселения </w:t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Куганакбашевский </w:t>
      </w: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сельсовет </w:t>
      </w:r>
      <w:r w:rsidRPr="00085E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района Стерлибашевский район Республики Башкортостан, </w:t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закрепляемых за ними видов (подвидов) доходов  бюджета </w:t>
      </w:r>
      <w:r w:rsidRPr="00085E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района Стерлибашевский район  Республики Башкортостан. </w:t>
      </w:r>
    </w:p>
    <w:p w:rsidR="00180CAE" w:rsidRPr="00085E27" w:rsidRDefault="00180CAE" w:rsidP="00085E27">
      <w:pPr>
        <w:shd w:val="clear" w:color="auto" w:fill="FFFFFF"/>
        <w:spacing w:after="0"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gramStart"/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случаях изменения состава и (или) функций главных администраторов доходов бюджета сельского поселения </w:t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сельсовет муниципального района Стерлибашевский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 </w:t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муниципального района Стерлибашевский  район Республики Башкортостан.</w:t>
      </w:r>
      <w:proofErr w:type="gramEnd"/>
    </w:p>
    <w:p w:rsidR="00180CAE" w:rsidRPr="00085E27" w:rsidRDefault="00180CAE" w:rsidP="00085E27">
      <w:pPr>
        <w:shd w:val="clear" w:color="auto" w:fill="FFFFFF"/>
        <w:spacing w:after="0"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муниципального района Стерлибашевский  район Республики Башкортостан, до Управления Федерального казначейства по Республике Башкортостан в течение трех календарных дней с даты их принятия </w:t>
      </w:r>
    </w:p>
    <w:p w:rsidR="00180CAE" w:rsidRPr="00085E27" w:rsidRDefault="00180CAE" w:rsidP="00085E27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4. </w:t>
      </w: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со дня подписания.</w:t>
      </w:r>
    </w:p>
    <w:p w:rsidR="00180CAE" w:rsidRPr="00085E27" w:rsidRDefault="00180CAE" w:rsidP="00085E27">
      <w:pPr>
        <w:shd w:val="clear" w:color="auto" w:fill="FFFFFF"/>
        <w:spacing w:after="0" w:line="317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proofErr w:type="gramStart"/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085E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180CAE" w:rsidRPr="00085E27" w:rsidRDefault="00180CAE" w:rsidP="0008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085E27" w:rsidRDefault="00180CAE" w:rsidP="0008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085E27">
        <w:rPr>
          <w:rFonts w:ascii="Times New Roman" w:hAnsi="Times New Roman" w:cs="Times New Roman"/>
          <w:sz w:val="28"/>
          <w:szCs w:val="28"/>
        </w:rPr>
        <w:tab/>
      </w:r>
    </w:p>
    <w:p w:rsidR="00180CAE" w:rsidRPr="00085E27" w:rsidRDefault="00180CAE" w:rsidP="00085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sz w:val="28"/>
          <w:szCs w:val="28"/>
        </w:rPr>
        <w:t>Куганакбаш</w:t>
      </w:r>
      <w:r w:rsidRPr="00085E27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085E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85E27">
        <w:rPr>
          <w:rFonts w:ascii="Times New Roman" w:hAnsi="Times New Roman" w:cs="Times New Roman"/>
          <w:sz w:val="28"/>
          <w:szCs w:val="28"/>
        </w:rPr>
        <w:tab/>
      </w:r>
      <w:r w:rsidRPr="00085E27">
        <w:rPr>
          <w:rFonts w:ascii="Times New Roman" w:hAnsi="Times New Roman" w:cs="Times New Roman"/>
          <w:sz w:val="28"/>
          <w:szCs w:val="28"/>
        </w:rPr>
        <w:tab/>
      </w:r>
      <w:r w:rsidRPr="00085E27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80CAE" w:rsidRPr="00085E27" w:rsidRDefault="00180CAE" w:rsidP="00085E27">
      <w:pPr>
        <w:keepNext/>
        <w:tabs>
          <w:tab w:val="center" w:pos="5102"/>
        </w:tabs>
        <w:spacing w:after="0" w:line="240" w:lineRule="exac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0CAE" w:rsidRPr="0086557F" w:rsidRDefault="00180CAE" w:rsidP="00085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AE" w:rsidRPr="0086557F" w:rsidRDefault="00180CAE" w:rsidP="00085E27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557F">
        <w:rPr>
          <w:rFonts w:ascii="Times New Roman" w:hAnsi="Times New Roman" w:cs="Times New Roman"/>
          <w:sz w:val="24"/>
          <w:szCs w:val="24"/>
        </w:rPr>
        <w:lastRenderedPageBreak/>
        <w:t xml:space="preserve">             Утвержден </w:t>
      </w:r>
    </w:p>
    <w:p w:rsidR="00180CAE" w:rsidRPr="0086557F" w:rsidRDefault="00180CAE" w:rsidP="00085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  <w:t xml:space="preserve">  постановлением  главы Администрации</w:t>
      </w:r>
    </w:p>
    <w:p w:rsidR="00180CAE" w:rsidRPr="0086557F" w:rsidRDefault="00180CAE" w:rsidP="00085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  <w:t>сельского поселения Куганакбашевский</w:t>
      </w:r>
    </w:p>
    <w:p w:rsidR="00180CAE" w:rsidRPr="0086557F" w:rsidRDefault="00180CAE" w:rsidP="00085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</w:r>
      <w:r w:rsidRPr="0086557F">
        <w:rPr>
          <w:rFonts w:ascii="Times New Roman" w:hAnsi="Times New Roman" w:cs="Times New Roman"/>
          <w:sz w:val="24"/>
          <w:szCs w:val="24"/>
        </w:rPr>
        <w:tab/>
        <w:t>сельсовет от 21.12.2015  № 58</w:t>
      </w:r>
    </w:p>
    <w:p w:rsidR="00180CAE" w:rsidRPr="00085E27" w:rsidRDefault="00180CAE" w:rsidP="00085E2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5E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0CAE" w:rsidRPr="00085E27" w:rsidRDefault="00180CAE" w:rsidP="00085E27">
      <w:pPr>
        <w:spacing w:after="0"/>
        <w:ind w:left="3828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AE" w:rsidRPr="00085E27" w:rsidRDefault="00180CAE" w:rsidP="00085E2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5E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</w:t>
      </w:r>
    </w:p>
    <w:p w:rsidR="00180CAE" w:rsidRPr="00085E27" w:rsidRDefault="00180CAE" w:rsidP="00085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>Перечень главных администраторов</w:t>
      </w:r>
    </w:p>
    <w:p w:rsidR="00180CAE" w:rsidRPr="00085E27" w:rsidRDefault="00180CAE" w:rsidP="00085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сельского поселения Куганакбашевский сельсовет муниципального района Стерлибашевский район  Республики Башкортостан, закрепляемые за ними виды (подвиды) доходов бюджета. </w:t>
      </w:r>
    </w:p>
    <w:p w:rsidR="00180CAE" w:rsidRPr="00085E27" w:rsidRDefault="00180CAE" w:rsidP="00085E27">
      <w:pPr>
        <w:shd w:val="clear" w:color="auto" w:fill="FFFFFF"/>
        <w:tabs>
          <w:tab w:val="left" w:pos="1104"/>
        </w:tabs>
        <w:spacing w:after="0" w:line="322" w:lineRule="exact"/>
        <w:ind w:left="850"/>
        <w:rPr>
          <w:rFonts w:ascii="Times New Roman" w:hAnsi="Times New Roman" w:cs="Times New Roman"/>
          <w:color w:val="000000"/>
          <w:sz w:val="28"/>
          <w:szCs w:val="28"/>
        </w:rPr>
      </w:pPr>
      <w:r w:rsidRPr="0008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5E2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0080" w:type="dxa"/>
        <w:tblInd w:w="93" w:type="dxa"/>
        <w:tblLayout w:type="fixed"/>
        <w:tblLook w:val="0000"/>
      </w:tblPr>
      <w:tblGrid>
        <w:gridCol w:w="1095"/>
        <w:gridCol w:w="3031"/>
        <w:gridCol w:w="5954"/>
      </w:tblGrid>
      <w:tr w:rsidR="00180CAE" w:rsidRPr="00085E27" w:rsidTr="002D62D6">
        <w:trPr>
          <w:cantSplit/>
          <w:trHeight w:val="88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180CAE" w:rsidRPr="00085E27" w:rsidTr="002D62D6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глав-ного</w:t>
            </w:r>
            <w:proofErr w:type="spellEnd"/>
            <w:proofErr w:type="gram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адми-нистра-тора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доходов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CAE" w:rsidRPr="00085E27" w:rsidTr="002D62D6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tabs>
                <w:tab w:val="left" w:pos="0"/>
              </w:tabs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Куганакбашевский сельсовет муниципального района Стерлибашевский район Республики Башкортостан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1 13 02065 10 0000 130</w:t>
            </w:r>
          </w:p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1 16 21050 10 0000 140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  взыскания (штрафы) и иные суммы, взыскиваемые 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самообложения граждан, </w:t>
            </w:r>
            <w:proofErr w:type="gram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зачисляемая</w:t>
            </w:r>
            <w:proofErr w:type="gram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бюджеты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2 02 02051 10 0000 151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2 02 02077 10 0007 151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2 02 02088 10 0002 151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80CAE" w:rsidRPr="00085E27" w:rsidTr="002D62D6">
        <w:trPr>
          <w:cantSplit/>
          <w:trHeight w:val="7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80CAE" w:rsidRPr="00085E27" w:rsidTr="002D62D6">
        <w:trPr>
          <w:cantSplit/>
          <w:trHeight w:val="84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80CAE" w:rsidRPr="00085E27" w:rsidTr="002D62D6">
        <w:trPr>
          <w:cantSplit/>
          <w:trHeight w:val="11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2 02 02089 10 0004 151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 бюджетов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2 02 02102 10 0007 151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расходных  обязательств)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2 02 02999 10 7104 151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2 02 02999 10 7105 151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2 02 02999 10 7112 151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2 02 02999 10 7113 151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2 02 02999 10 7114 151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2 02 02999 10 7115 151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2 02 04014 10 7301 151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</w:t>
            </w:r>
            <w:proofErr w:type="gramStart"/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2 02 04070 10 0000 151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 государственную поддержку (грант) комплексного развития региональных и  муниципальных учреждений культуры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2 02 04999 10 7311 151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2 02 04999 10 7501 151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2 02 04999 10 7502 151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2 02 04999 10 7503 151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2 02 04999 10 7504 151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2 02 04999 10 7505 151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2 02 09054 10 7301 151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80CAE" w:rsidRPr="00085E27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ind w:left="-9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085E27" w:rsidRDefault="00180CAE" w:rsidP="00085E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085E27" w:rsidRDefault="00180CAE" w:rsidP="00085E2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E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80CAE" w:rsidRPr="00085E27" w:rsidRDefault="00180CAE" w:rsidP="00085E27">
      <w:pPr>
        <w:shd w:val="clear" w:color="auto" w:fill="FFFFFF"/>
        <w:tabs>
          <w:tab w:val="left" w:pos="1104"/>
        </w:tabs>
        <w:spacing w:after="0" w:line="322" w:lineRule="exact"/>
        <w:ind w:left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AE" w:rsidRPr="00085E27" w:rsidRDefault="00180CAE" w:rsidP="00085E27">
      <w:pPr>
        <w:shd w:val="clear" w:color="auto" w:fill="FFFFFF"/>
        <w:tabs>
          <w:tab w:val="left" w:pos="1104"/>
        </w:tabs>
        <w:spacing w:after="0" w:line="322" w:lineRule="exact"/>
        <w:ind w:left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AE" w:rsidRPr="00085E27" w:rsidRDefault="00180CAE" w:rsidP="00085E27">
      <w:pPr>
        <w:shd w:val="clear" w:color="auto" w:fill="FFFFFF"/>
        <w:tabs>
          <w:tab w:val="left" w:pos="1104"/>
        </w:tabs>
        <w:spacing w:after="0" w:line="322" w:lineRule="exact"/>
        <w:ind w:left="850"/>
        <w:rPr>
          <w:rFonts w:ascii="Times New Roman" w:hAnsi="Times New Roman" w:cs="Times New Roman"/>
          <w:color w:val="000000"/>
          <w:sz w:val="28"/>
          <w:szCs w:val="28"/>
        </w:rPr>
      </w:pPr>
    </w:p>
    <w:p w:rsidR="00180CAE" w:rsidRDefault="00180CAE" w:rsidP="00085E27">
      <w:pPr>
        <w:shd w:val="clear" w:color="auto" w:fill="FFFFFF"/>
        <w:tabs>
          <w:tab w:val="left" w:pos="1104"/>
        </w:tabs>
        <w:spacing w:after="0" w:line="322" w:lineRule="exact"/>
        <w:ind w:left="850"/>
        <w:rPr>
          <w:color w:val="000000"/>
          <w:sz w:val="28"/>
          <w:szCs w:val="28"/>
        </w:rPr>
      </w:pPr>
    </w:p>
    <w:p w:rsidR="00180CAE" w:rsidRDefault="00180CAE" w:rsidP="00180CAE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8"/>
          <w:szCs w:val="28"/>
        </w:rPr>
      </w:pPr>
    </w:p>
    <w:p w:rsidR="00180CAE" w:rsidRDefault="00180CAE" w:rsidP="00180CAE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8"/>
          <w:szCs w:val="28"/>
        </w:rPr>
      </w:pPr>
    </w:p>
    <w:sectPr w:rsidR="00180CAE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85E27"/>
    <w:rsid w:val="000F3BA0"/>
    <w:rsid w:val="00180CAE"/>
    <w:rsid w:val="001D0A9C"/>
    <w:rsid w:val="001D4D57"/>
    <w:rsid w:val="001E655A"/>
    <w:rsid w:val="00242F5B"/>
    <w:rsid w:val="00273238"/>
    <w:rsid w:val="00274B69"/>
    <w:rsid w:val="002D36B9"/>
    <w:rsid w:val="00301599"/>
    <w:rsid w:val="003144DD"/>
    <w:rsid w:val="00324318"/>
    <w:rsid w:val="00345B41"/>
    <w:rsid w:val="00350A69"/>
    <w:rsid w:val="00350D77"/>
    <w:rsid w:val="00367AAF"/>
    <w:rsid w:val="0037379A"/>
    <w:rsid w:val="003D0553"/>
    <w:rsid w:val="004135D8"/>
    <w:rsid w:val="004574C5"/>
    <w:rsid w:val="00476016"/>
    <w:rsid w:val="004E1959"/>
    <w:rsid w:val="004E2334"/>
    <w:rsid w:val="0055704B"/>
    <w:rsid w:val="005A2628"/>
    <w:rsid w:val="005B20BC"/>
    <w:rsid w:val="00620F99"/>
    <w:rsid w:val="00642AF3"/>
    <w:rsid w:val="006469F3"/>
    <w:rsid w:val="006A67BD"/>
    <w:rsid w:val="00766827"/>
    <w:rsid w:val="00791FDC"/>
    <w:rsid w:val="007F5E68"/>
    <w:rsid w:val="00850271"/>
    <w:rsid w:val="0086557F"/>
    <w:rsid w:val="00930554"/>
    <w:rsid w:val="00947680"/>
    <w:rsid w:val="0098208B"/>
    <w:rsid w:val="009A0002"/>
    <w:rsid w:val="009D5112"/>
    <w:rsid w:val="00A021D3"/>
    <w:rsid w:val="00A721C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76C8F"/>
    <w:rsid w:val="00CC48C5"/>
    <w:rsid w:val="00CD1B94"/>
    <w:rsid w:val="00CF5D52"/>
    <w:rsid w:val="00D11716"/>
    <w:rsid w:val="00D40C4A"/>
    <w:rsid w:val="00D46387"/>
    <w:rsid w:val="00D8718E"/>
    <w:rsid w:val="00E4544A"/>
    <w:rsid w:val="00EA302E"/>
    <w:rsid w:val="00EB44E3"/>
    <w:rsid w:val="00F1418B"/>
    <w:rsid w:val="00F941FD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2015-01-23T11:37:00Z</cp:lastPrinted>
  <dcterms:created xsi:type="dcterms:W3CDTF">2015-01-16T03:29:00Z</dcterms:created>
  <dcterms:modified xsi:type="dcterms:W3CDTF">2016-01-12T04:58:00Z</dcterms:modified>
</cp:coreProperties>
</file>