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F1" w:rsidRDefault="00A202F1" w:rsidP="00A202F1">
      <w:pPr>
        <w:rPr>
          <w:rFonts w:ascii="BASHTAT" w:hAnsi="BASHTA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HTAT" w:hAnsi="BASHTAT"/>
        </w:rPr>
        <w:t xml:space="preserve">БАШКОРТОСТАН  РЕСПУБЛИКА4Ы                            </w:t>
      </w:r>
      <w:r>
        <w:t xml:space="preserve">    </w:t>
      </w:r>
      <w:r>
        <w:rPr>
          <w:rFonts w:ascii="BASHTAT" w:hAnsi="BASHTAT"/>
        </w:rPr>
        <w:t>РЕСПУБЛИКА  БАШКОРТОСТАН</w:t>
      </w:r>
    </w:p>
    <w:p w:rsidR="00A202F1" w:rsidRDefault="00A202F1" w:rsidP="00A202F1">
      <w:pPr>
        <w:rPr>
          <w:rFonts w:ascii="BASHTAT" w:hAnsi="BASHTAT"/>
        </w:rPr>
      </w:pPr>
      <w:r>
        <w:rPr>
          <w:rFonts w:ascii="BASHTAT" w:hAnsi="BASHTAT"/>
        </w:rPr>
        <w:t xml:space="preserve">СТЕРЛЕБАШ РАЙОНЫ                                                 </w:t>
      </w:r>
      <w:r>
        <w:t xml:space="preserve"> </w:t>
      </w:r>
      <w:r>
        <w:rPr>
          <w:rFonts w:ascii="BASHTAT" w:hAnsi="BASHTAT"/>
        </w:rPr>
        <w:t>СОВЕТ  СЕЛЬСКОГО  ПОСЕЛЕНИЯ</w:t>
      </w:r>
    </w:p>
    <w:p w:rsidR="00A202F1" w:rsidRDefault="00A202F1" w:rsidP="00A202F1">
      <w:pPr>
        <w:rPr>
          <w:rFonts w:ascii="BASHTAT" w:hAnsi="BASHTAT"/>
        </w:rPr>
      </w:pPr>
      <w:r>
        <w:rPr>
          <w:rFonts w:ascii="BASHTAT" w:hAnsi="BASHTAT"/>
        </w:rPr>
        <w:t>МУНИЦИПАЛЬ  РАЙОНЫНЫ:</w:t>
      </w:r>
      <w:r>
        <w:rPr>
          <w:rFonts w:ascii="BASHTAT" w:hAnsi="BASHTAT"/>
        </w:rPr>
        <w:tab/>
        <w:t xml:space="preserve">                 </w:t>
      </w:r>
      <w:r>
        <w:rPr>
          <w:rFonts w:ascii="BASHTAT" w:hAnsi="BASHTAT"/>
        </w:rPr>
        <w:tab/>
        <w:t xml:space="preserve">   </w:t>
      </w:r>
      <w:r>
        <w:t xml:space="preserve">            </w:t>
      </w:r>
      <w:r>
        <w:rPr>
          <w:rFonts w:ascii="BASHTAT" w:hAnsi="BASHTAT"/>
        </w:rPr>
        <w:t xml:space="preserve">  КУГАНАКБАШЕВСКИЙ СЕЛЬСОВЕТ                                                   </w:t>
      </w:r>
    </w:p>
    <w:p w:rsidR="00A202F1" w:rsidRDefault="00A202F1" w:rsidP="00A202F1">
      <w:pPr>
        <w:rPr>
          <w:rFonts w:ascii="BASHTAT" w:hAnsi="BASHTAT"/>
        </w:rPr>
      </w:pPr>
      <w:r>
        <w:rPr>
          <w:rFonts w:ascii="BASHTAT" w:hAnsi="BASHTAT"/>
        </w:rPr>
        <w:t>КУ</w:t>
      </w:r>
      <w:proofErr w:type="gramStart"/>
      <w:r>
        <w:rPr>
          <w:rFonts w:ascii="BASHTAT" w:hAnsi="BASHTAT"/>
          <w:lang w:val="en-US"/>
        </w:rPr>
        <w:t>F</w:t>
      </w:r>
      <w:proofErr w:type="gramEnd"/>
      <w:r>
        <w:rPr>
          <w:rFonts w:ascii="BASHTAT" w:hAnsi="BASHTAT"/>
        </w:rPr>
        <w:t xml:space="preserve">АНАКБАШ АУЫЛ   СОВЕТЫ                                         МУНИЦИПАЛЬНОГО РАЙОНА                                                                                     </w:t>
      </w:r>
    </w:p>
    <w:p w:rsidR="00A202F1" w:rsidRDefault="00A202F1" w:rsidP="00A202F1">
      <w:pPr>
        <w:rPr>
          <w:rFonts w:ascii="BASHTAT" w:hAnsi="BASHTAT"/>
        </w:rPr>
      </w:pPr>
      <w:r>
        <w:rPr>
          <w:rFonts w:ascii="BASHTAT" w:hAnsi="BASHTAT"/>
        </w:rPr>
        <w:t>АУЫЛ   БИЛ*М*</w:t>
      </w:r>
      <w:r>
        <w:rPr>
          <w:bCs/>
          <w:sz w:val="22"/>
          <w:lang w:val="be-BY"/>
        </w:rPr>
        <w:t>Һ</w:t>
      </w:r>
      <w:r>
        <w:rPr>
          <w:rFonts w:ascii="BASHTAT" w:hAnsi="BASHTAT"/>
        </w:rPr>
        <w:t>Е    СОВЕТЫ                                           СТЕРЛИБАШЕВСКИЙ  РАЙОН</w:t>
      </w:r>
    </w:p>
    <w:p w:rsidR="00A202F1" w:rsidRDefault="00A202F1" w:rsidP="00A202F1">
      <w:r>
        <w:t xml:space="preserve"> </w:t>
      </w:r>
    </w:p>
    <w:p w:rsidR="00A202F1" w:rsidRDefault="00A202F1" w:rsidP="00A202F1">
      <w:pPr>
        <w:rPr>
          <w:sz w:val="28"/>
          <w:szCs w:val="28"/>
        </w:rPr>
      </w:pPr>
      <w:r>
        <w:pict>
          <v:line id="_x0000_s1028" style="position:absolute;z-index:251660288" from="-9pt,5.55pt" to="522pt,5.55pt" strokeweight="4.5pt">
            <v:stroke linestyle="thickThin"/>
          </v:line>
        </w:pict>
      </w:r>
      <w:r>
        <w:rPr>
          <w:rFonts w:ascii="BASHTAT" w:hAnsi="BASHTAT"/>
        </w:rPr>
        <w:t xml:space="preserve">  </w:t>
      </w:r>
      <w:r>
        <w:rPr>
          <w:sz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A202F1" w:rsidRDefault="00A202F1" w:rsidP="00A202F1">
      <w:pPr>
        <w:jc w:val="center"/>
      </w:pPr>
      <w:r>
        <w:t>ΚАРАР</w:t>
      </w:r>
      <w:r>
        <w:tab/>
      </w:r>
      <w:r>
        <w:tab/>
        <w:t xml:space="preserve">        </w:t>
      </w:r>
      <w:r>
        <w:rPr>
          <w:b/>
        </w:rPr>
        <w:tab/>
      </w:r>
      <w:r>
        <w:t xml:space="preserve">                                                                       РЕШЕНИЕ</w:t>
      </w:r>
    </w:p>
    <w:p w:rsidR="00A202F1" w:rsidRDefault="00A202F1" w:rsidP="00A202F1">
      <w:pPr>
        <w:ind w:right="360" w:firstLine="708"/>
        <w:jc w:val="center"/>
        <w:rPr>
          <w:b/>
        </w:rPr>
      </w:pPr>
    </w:p>
    <w:p w:rsidR="00A202F1" w:rsidRDefault="00A202F1" w:rsidP="00A202F1">
      <w:pPr>
        <w:tabs>
          <w:tab w:val="left" w:pos="795"/>
        </w:tabs>
        <w:ind w:right="360"/>
        <w:jc w:val="center"/>
      </w:pPr>
      <w:r>
        <w:t xml:space="preserve">   «20» апрель 2018 </w:t>
      </w:r>
      <w:proofErr w:type="spellStart"/>
      <w:r>
        <w:t>йыл</w:t>
      </w:r>
      <w:proofErr w:type="spellEnd"/>
      <w:r>
        <w:tab/>
        <w:t xml:space="preserve">     </w:t>
      </w:r>
      <w:r>
        <w:tab/>
        <w:t xml:space="preserve">                 № 79-1                                 «20» апреля 2018 года</w:t>
      </w:r>
    </w:p>
    <w:p w:rsidR="00A202F1" w:rsidRDefault="00A202F1" w:rsidP="00A202F1">
      <w:pPr>
        <w:autoSpaceDE w:val="0"/>
        <w:autoSpaceDN w:val="0"/>
        <w:adjustRightInd w:val="0"/>
        <w:ind w:firstLine="540"/>
        <w:jc w:val="center"/>
      </w:pPr>
      <w:r>
        <w:tab/>
      </w:r>
    </w:p>
    <w:p w:rsidR="00A202F1" w:rsidRDefault="00A202F1" w:rsidP="00A202F1">
      <w:pPr>
        <w:rPr>
          <w:b/>
        </w:rPr>
      </w:pPr>
    </w:p>
    <w:p w:rsidR="00A202F1" w:rsidRDefault="00A202F1" w:rsidP="00A202F1">
      <w:pPr>
        <w:pStyle w:val="a8"/>
        <w:rPr>
          <w:sz w:val="28"/>
          <w:szCs w:val="20"/>
          <w:lang w:val="tt-RU"/>
        </w:rPr>
      </w:pPr>
      <w:r>
        <w:rPr>
          <w:lang w:val="tt-RU"/>
        </w:rPr>
        <w:t xml:space="preserve">  </w:t>
      </w:r>
    </w:p>
    <w:p w:rsidR="00A202F1" w:rsidRDefault="00A202F1" w:rsidP="00A202F1">
      <w:pPr>
        <w:tabs>
          <w:tab w:val="left" w:pos="3760"/>
          <w:tab w:val="center" w:pos="5627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муниципальной целевой программе «Развитие  малого  и среднего предпринимательства в  сельском поселении  Куганакбашевский  сельсовет муниципального района Стерлибашевский район Республики Башкортостан </w:t>
      </w:r>
      <w:r>
        <w:rPr>
          <w:sz w:val="28"/>
          <w:szCs w:val="28"/>
        </w:rPr>
        <w:t>на 2018-2021 годы</w:t>
      </w:r>
      <w:r>
        <w:rPr>
          <w:color w:val="000000"/>
          <w:sz w:val="28"/>
          <w:szCs w:val="28"/>
        </w:rPr>
        <w:t>»</w:t>
      </w:r>
    </w:p>
    <w:p w:rsidR="00A202F1" w:rsidRDefault="00A202F1" w:rsidP="00A202F1">
      <w:pPr>
        <w:tabs>
          <w:tab w:val="left" w:pos="3760"/>
          <w:tab w:val="center" w:pos="5627"/>
        </w:tabs>
        <w:ind w:firstLine="709"/>
        <w:jc w:val="center"/>
        <w:rPr>
          <w:color w:val="000000"/>
          <w:sz w:val="28"/>
          <w:szCs w:val="28"/>
        </w:rPr>
      </w:pPr>
    </w:p>
    <w:p w:rsidR="00A202F1" w:rsidRDefault="00A202F1" w:rsidP="00A202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 целях обеспечения благоприятных условий для развития малого и среднего предпринимательства на территории сельского поселения</w:t>
      </w:r>
      <w:r w:rsidRPr="00A202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Куганакбашевский</w:t>
      </w:r>
      <w:r>
        <w:rPr>
          <w:sz w:val="28"/>
          <w:szCs w:val="28"/>
        </w:rPr>
        <w:t xml:space="preserve"> сельсовет,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 Совет сельского поселения </w:t>
      </w:r>
      <w:r>
        <w:rPr>
          <w:color w:val="000000"/>
          <w:sz w:val="28"/>
          <w:szCs w:val="28"/>
        </w:rPr>
        <w:t xml:space="preserve">Куганакбашевский </w:t>
      </w:r>
      <w:r>
        <w:rPr>
          <w:sz w:val="28"/>
          <w:szCs w:val="28"/>
        </w:rPr>
        <w:t xml:space="preserve"> сельсовет муниципального  района Стерлибашевский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A202F1" w:rsidRDefault="00A202F1" w:rsidP="00A20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прилагаемую муниципальную целевую программу «Развитие  малого  и  среднего   предпринимательства в сельском поселении </w:t>
      </w:r>
      <w:r>
        <w:rPr>
          <w:color w:val="000000"/>
          <w:sz w:val="28"/>
          <w:szCs w:val="28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на 2018-2021 годы».</w:t>
      </w:r>
    </w:p>
    <w:p w:rsidR="00A202F1" w:rsidRDefault="00A202F1" w:rsidP="00A202F1">
      <w:pPr>
        <w:pStyle w:val="ConsPlusNormal"/>
        <w:widowControl/>
        <w:tabs>
          <w:tab w:val="left" w:pos="836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решение обнародовать в здании Администрации сельского поселения </w:t>
      </w:r>
      <w:r w:rsidRPr="00A202F1">
        <w:rPr>
          <w:rFonts w:ascii="Times New Roman" w:hAnsi="Times New Roman" w:cs="Times New Roman"/>
          <w:color w:val="000000"/>
          <w:sz w:val="28"/>
          <w:szCs w:val="28"/>
        </w:rPr>
        <w:t xml:space="preserve">Куганакбашевский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Стерлибашевский район Республики Башкортостан по адресу: Республика Башкортостан, Стерлибашевский район, с. Куганакбаш, ул. Школьная, д.5</w:t>
      </w:r>
    </w:p>
    <w:p w:rsidR="00A202F1" w:rsidRDefault="00A202F1" w:rsidP="00A202F1">
      <w:pPr>
        <w:pStyle w:val="ListParagraph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 по развитию предпринимательства, земельным вопросам, благоустройству и экологии и по социально-гуманитарным вопросам.</w:t>
      </w:r>
    </w:p>
    <w:p w:rsidR="00A202F1" w:rsidRDefault="00A202F1" w:rsidP="00A202F1">
      <w:pPr>
        <w:pStyle w:val="ListParagraph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202F1" w:rsidRDefault="00A202F1" w:rsidP="00A202F1">
      <w:pPr>
        <w:pStyle w:val="ListParagraph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202F1" w:rsidRDefault="00A202F1" w:rsidP="00A202F1">
      <w:pPr>
        <w:pStyle w:val="ListParagraph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202F1" w:rsidRDefault="00A202F1" w:rsidP="00A202F1">
      <w:pPr>
        <w:pStyle w:val="ListParagraph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поселения                                          А.Н.Халилова</w:t>
      </w:r>
    </w:p>
    <w:p w:rsidR="00A202F1" w:rsidRDefault="00A202F1" w:rsidP="00A202F1">
      <w:pPr>
        <w:pStyle w:val="ListParagraph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202F1" w:rsidRPr="0098065B" w:rsidRDefault="00A202F1" w:rsidP="00A202F1">
      <w:pPr>
        <w:pStyle w:val="ListParagraph"/>
        <w:tabs>
          <w:tab w:val="left" w:pos="836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202F1" w:rsidRDefault="00A202F1" w:rsidP="00A202F1">
      <w:pPr>
        <w:rPr>
          <w:sz w:val="22"/>
        </w:rPr>
      </w:pPr>
      <w:r>
        <w:lastRenderedPageBreak/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A202F1" w:rsidRDefault="00A202F1" w:rsidP="00A202F1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сельского поселения </w:t>
      </w:r>
      <w:r w:rsidRPr="00A202F1">
        <w:rPr>
          <w:sz w:val="20"/>
          <w:szCs w:val="20"/>
        </w:rPr>
        <w:t xml:space="preserve">Куганакбашевский </w:t>
      </w:r>
      <w:r>
        <w:rPr>
          <w:sz w:val="20"/>
          <w:szCs w:val="20"/>
        </w:rPr>
        <w:t xml:space="preserve">сельсовет </w:t>
      </w:r>
    </w:p>
    <w:p w:rsidR="00A202F1" w:rsidRDefault="00A202F1" w:rsidP="00A202F1">
      <w:pPr>
        <w:ind w:left="5664"/>
        <w:rPr>
          <w:sz w:val="20"/>
          <w:szCs w:val="20"/>
        </w:rPr>
      </w:pPr>
      <w:r>
        <w:rPr>
          <w:sz w:val="20"/>
          <w:szCs w:val="20"/>
        </w:rPr>
        <w:t>муниципального района Стерлибашевский  район  Республики Башкортостан</w:t>
      </w:r>
    </w:p>
    <w:p w:rsidR="00A202F1" w:rsidRPr="0098065B" w:rsidRDefault="00A202F1" w:rsidP="00A202F1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8065B">
        <w:rPr>
          <w:sz w:val="20"/>
          <w:szCs w:val="20"/>
        </w:rPr>
        <w:t>№</w:t>
      </w:r>
      <w:r>
        <w:rPr>
          <w:sz w:val="20"/>
          <w:szCs w:val="20"/>
        </w:rPr>
        <w:t>79-1</w:t>
      </w:r>
      <w:r w:rsidRPr="0098065B">
        <w:rPr>
          <w:sz w:val="20"/>
          <w:szCs w:val="20"/>
        </w:rPr>
        <w:t xml:space="preserve">от  </w:t>
      </w:r>
      <w:r>
        <w:rPr>
          <w:sz w:val="20"/>
          <w:szCs w:val="20"/>
        </w:rPr>
        <w:t>20</w:t>
      </w:r>
      <w:r w:rsidRPr="0098065B">
        <w:rPr>
          <w:sz w:val="20"/>
          <w:szCs w:val="20"/>
        </w:rPr>
        <w:t>.04.2018 года</w:t>
      </w:r>
    </w:p>
    <w:p w:rsidR="00A202F1" w:rsidRDefault="00A202F1" w:rsidP="00A202F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</w:t>
      </w: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</w:t>
      </w:r>
      <w:r w:rsidRPr="00A202F1">
        <w:rPr>
          <w:rFonts w:ascii="Times New Roman" w:hAnsi="Times New Roman" w:cs="Times New Roman"/>
          <w:b/>
          <w:sz w:val="24"/>
          <w:szCs w:val="24"/>
        </w:rPr>
        <w:t>КУГАНАКБАШЕВСКИЙ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СТЕРЛИБАШЕВСКИЙ РАЙОН </w:t>
      </w: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2018 - 2021 ГОДЫ»</w:t>
      </w: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210"/>
        <w:gridCol w:w="7361"/>
      </w:tblGrid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61" w:type="dxa"/>
          </w:tcPr>
          <w:p w:rsidR="00A202F1" w:rsidRDefault="00A202F1" w:rsidP="00FD2D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развитие малого и среднего предпринимательства в сельском поселении </w:t>
            </w:r>
            <w:r w:rsidRPr="00A202F1">
              <w:rPr>
                <w:rFonts w:ascii="Times New Roman" w:hAnsi="Times New Roman" w:cs="Times New Roman"/>
                <w:sz w:val="24"/>
                <w:szCs w:val="24"/>
              </w:rPr>
              <w:t>Куганакбашевский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2018-2021 годы</w:t>
            </w:r>
          </w:p>
          <w:p w:rsidR="00A202F1" w:rsidRDefault="00A202F1" w:rsidP="00FD2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7361" w:type="dxa"/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  <w:p w:rsidR="00A202F1" w:rsidRDefault="00A202F1" w:rsidP="00FD2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A202F1">
              <w:rPr>
                <w:rFonts w:ascii="Times New Roman" w:hAnsi="Times New Roman" w:cs="Times New Roman"/>
                <w:sz w:val="24"/>
                <w:szCs w:val="24"/>
              </w:rPr>
              <w:t>Куганакбашевский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A202F1" w:rsidRDefault="00A202F1" w:rsidP="00FD2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A202F1">
              <w:rPr>
                <w:rFonts w:ascii="Times New Roman" w:hAnsi="Times New Roman" w:cs="Times New Roman"/>
                <w:sz w:val="24"/>
                <w:szCs w:val="24"/>
              </w:rPr>
              <w:t>Куганакбашевский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  <w:p w:rsidR="00A202F1" w:rsidRDefault="00A202F1" w:rsidP="00FD2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A202F1">
              <w:rPr>
                <w:rFonts w:ascii="Times New Roman" w:hAnsi="Times New Roman" w:cs="Times New Roman"/>
                <w:sz w:val="24"/>
                <w:szCs w:val="24"/>
              </w:rPr>
              <w:t>Куганакбашевский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61" w:type="dxa"/>
          </w:tcPr>
          <w:p w:rsidR="00A202F1" w:rsidRDefault="00A202F1" w:rsidP="00FD2D9D">
            <w:pPr>
              <w:pStyle w:val="a6"/>
              <w:spacing w:before="0" w:beforeAutospacing="0"/>
              <w:jc w:val="both"/>
            </w:pPr>
            <w:r>
              <w:t xml:space="preserve">Создание условий для развития малого и среднего предпринимательства на территории сельского поселения </w:t>
            </w:r>
            <w:r w:rsidRPr="00A202F1">
              <w:t>Куганакбашевский</w:t>
            </w:r>
            <w:r>
              <w:t xml:space="preserve"> сельсовет;</w:t>
            </w: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  <w:r>
              <w:t>Развитие инфраструктуры поддержки малого и среднего предпринимательства на территории сельского поселения Куганакбашевский  сельсовет;</w:t>
            </w: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  <w:r>
              <w:t>Увеличение количества субъектов малого и среднего предпринимательства на территории сельского поселения Куганакбашевский  сельсовет;</w:t>
            </w: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  <w:r>
              <w:t>Обеспечение конкурентоспособности субъектов малого и среднего предпринимательства на территории сельского поселения Куганакбашевский  сельсовет;</w:t>
            </w: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  <w:r>
              <w:t>Обеспечение занятости и повышение уровня жизни населения сельского поселения Куганакбашевский   сельсовет;</w:t>
            </w: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</w:p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образа малого и среднего предпринимательства в глазах населения сельского поселения Куганакбашевский  сельсовет</w:t>
            </w:r>
          </w:p>
        </w:tc>
      </w:tr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  <w:p w:rsidR="00A202F1" w:rsidRDefault="00A202F1" w:rsidP="00FD2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</w:tr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  <w:p w:rsidR="00A202F1" w:rsidRDefault="00A202F1" w:rsidP="00FD2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1" w:type="dxa"/>
          </w:tcPr>
          <w:p w:rsidR="00A202F1" w:rsidRDefault="00A202F1" w:rsidP="00FD2D9D">
            <w:pPr>
              <w:pStyle w:val="a6"/>
              <w:spacing w:before="0" w:beforeAutospacing="0"/>
              <w:jc w:val="both"/>
            </w:pPr>
            <w:r>
              <w:t>Устойчивое развитие субъектов малого и среднего предпринимательства на территории сельского поселения Куганакбашевский  сельсовет;</w:t>
            </w: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  <w:r>
              <w:t>Пополнение бюджетов различных уровней в результате расширения налогооблагаемой базы;</w:t>
            </w: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  <w:r>
              <w:t>Насыщение товарного рынка конкурентоспособной продукцией и услугами местного производства;</w:t>
            </w: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</w:p>
          <w:p w:rsidR="00A202F1" w:rsidRDefault="00A202F1" w:rsidP="00FD2D9D">
            <w:pPr>
              <w:pStyle w:val="a6"/>
              <w:spacing w:before="0" w:beforeAutospacing="0"/>
              <w:jc w:val="both"/>
            </w:pPr>
            <w:r>
              <w:t>Увеличение числа рабочих мест</w:t>
            </w:r>
          </w:p>
        </w:tc>
      </w:tr>
      <w:tr w:rsidR="00A202F1" w:rsidTr="00FD2D9D">
        <w:tc>
          <w:tcPr>
            <w:tcW w:w="2210" w:type="dxa"/>
          </w:tcPr>
          <w:p w:rsidR="00A202F1" w:rsidRDefault="00A202F1" w:rsidP="00FD2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61" w:type="dxa"/>
          </w:tcPr>
          <w:p w:rsidR="00A202F1" w:rsidRDefault="00A202F1" w:rsidP="00FD2D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Куганакбашевский  сельсовет предоставляет сводную информацию о ходе выполнения мероприятий Программы в Совет депутатов сельского поселения Куганакбашевский  сельсовет ежегодно к 1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02F1" w:rsidRDefault="00A202F1" w:rsidP="00A20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Основные цели и задачи, сроки реализации Программы</w:t>
      </w: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настоящей Программы является улучшение условий для развития малого и среднего предпринимательства на территории сельского поселения Куганакбашевский  сельсовет, способствующих:</w:t>
      </w:r>
    </w:p>
    <w:p w:rsidR="00A202F1" w:rsidRDefault="00A202F1" w:rsidP="00A202F1">
      <w:pPr>
        <w:pStyle w:val="a6"/>
        <w:spacing w:before="0" w:beforeAutospacing="0"/>
        <w:ind w:firstLine="540"/>
        <w:jc w:val="both"/>
      </w:pPr>
      <w:r>
        <w:t>- созданию условий для развития малого и среднего предпринимательства на территории сельского поселения Куганакбашевский  сельсовет;</w:t>
      </w:r>
    </w:p>
    <w:p w:rsidR="00A202F1" w:rsidRDefault="00A202F1" w:rsidP="00A202F1">
      <w:pPr>
        <w:pStyle w:val="a6"/>
        <w:spacing w:before="0" w:beforeAutospacing="0"/>
        <w:ind w:firstLine="540"/>
        <w:jc w:val="both"/>
      </w:pPr>
      <w:r>
        <w:t>- развитию инфраструктуры поддержки малого и среднего предпринимательства на территории сельского поселения Куганакбашевский  сельсовет;</w:t>
      </w:r>
    </w:p>
    <w:p w:rsidR="00A202F1" w:rsidRDefault="00A202F1" w:rsidP="00A202F1">
      <w:pPr>
        <w:pStyle w:val="a6"/>
        <w:spacing w:before="0" w:beforeAutospacing="0"/>
        <w:ind w:firstLine="540"/>
        <w:jc w:val="both"/>
      </w:pPr>
      <w:r>
        <w:t>- увеличению количества субъектов малого и среднего предпринимательства на территории сельского поселения Куганакбашевский  сельсовет;</w:t>
      </w:r>
    </w:p>
    <w:p w:rsidR="00A202F1" w:rsidRDefault="00A202F1" w:rsidP="00A202F1">
      <w:pPr>
        <w:pStyle w:val="a6"/>
        <w:spacing w:before="0" w:beforeAutospacing="0"/>
        <w:ind w:firstLine="540"/>
        <w:jc w:val="both"/>
      </w:pPr>
      <w:r>
        <w:t>- обеспечению конкурентоспособности субъектов малого и среднего предпринимательства на территории сельского поселения Куганакбашевский  сельсовет;</w:t>
      </w:r>
    </w:p>
    <w:p w:rsidR="00A202F1" w:rsidRDefault="00A202F1" w:rsidP="00A202F1">
      <w:pPr>
        <w:pStyle w:val="a6"/>
        <w:spacing w:before="0" w:beforeAutospacing="0"/>
        <w:ind w:firstLine="540"/>
        <w:jc w:val="both"/>
      </w:pPr>
      <w:r>
        <w:t>- обеспечению занятости и повышение уровня жизни населения сельского поселения Куганакбашевский  сельсовет;</w:t>
      </w: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позитивного образа малого и среднего предпринимательства в глазах населения сельского поселения Куганакбашевский  сельсовет.</w:t>
      </w: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настоящей Программы: 2018-2021 годы.</w:t>
      </w: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Программе.</w:t>
      </w:r>
    </w:p>
    <w:p w:rsidR="00A202F1" w:rsidRDefault="00A202F1" w:rsidP="00A202F1">
      <w:pPr>
        <w:rPr>
          <w:b/>
        </w:rPr>
        <w:sectPr w:rsidR="00A202F1" w:rsidSect="00A202F1">
          <w:pgSz w:w="11906" w:h="16838"/>
          <w:pgMar w:top="567" w:right="748" w:bottom="539" w:left="851" w:header="709" w:footer="709" w:gutter="0"/>
          <w:cols w:space="720"/>
        </w:sectPr>
      </w:pPr>
    </w:p>
    <w:p w:rsidR="00A202F1" w:rsidRPr="0098065B" w:rsidRDefault="00A202F1" w:rsidP="00A202F1">
      <w:pPr>
        <w:pStyle w:val="a5"/>
        <w:jc w:val="right"/>
        <w:rPr>
          <w:sz w:val="18"/>
          <w:szCs w:val="18"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8065B">
        <w:rPr>
          <w:sz w:val="18"/>
          <w:szCs w:val="18"/>
        </w:rPr>
        <w:t>ПРИЛОЖЕНИЕ</w:t>
      </w:r>
    </w:p>
    <w:p w:rsidR="00A202F1" w:rsidRPr="0098065B" w:rsidRDefault="00A202F1" w:rsidP="00A202F1">
      <w:pPr>
        <w:pStyle w:val="a5"/>
        <w:jc w:val="right"/>
        <w:rPr>
          <w:sz w:val="18"/>
          <w:szCs w:val="18"/>
        </w:rPr>
      </w:pPr>
      <w:r w:rsidRPr="0098065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к  муниципальной   целевой   программе  «Развитие  малого   и  среднего</w:t>
      </w:r>
    </w:p>
    <w:p w:rsidR="00A202F1" w:rsidRPr="0098065B" w:rsidRDefault="00A202F1" w:rsidP="00A202F1">
      <w:pPr>
        <w:pStyle w:val="a5"/>
        <w:jc w:val="right"/>
        <w:rPr>
          <w:sz w:val="18"/>
          <w:szCs w:val="18"/>
        </w:rPr>
      </w:pPr>
      <w:r w:rsidRPr="0098065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предпринимательства   в сельском   поселении  </w:t>
      </w:r>
      <w:r>
        <w:rPr>
          <w:sz w:val="18"/>
          <w:szCs w:val="18"/>
        </w:rPr>
        <w:t xml:space="preserve">Куганакбашевский </w:t>
      </w:r>
      <w:r w:rsidRPr="0098065B">
        <w:rPr>
          <w:sz w:val="18"/>
          <w:szCs w:val="18"/>
        </w:rPr>
        <w:t xml:space="preserve"> сельсовет</w:t>
      </w:r>
    </w:p>
    <w:p w:rsidR="00A202F1" w:rsidRPr="0098065B" w:rsidRDefault="00A202F1" w:rsidP="00A202F1">
      <w:pPr>
        <w:pStyle w:val="a5"/>
        <w:jc w:val="right"/>
        <w:rPr>
          <w:sz w:val="18"/>
          <w:szCs w:val="18"/>
        </w:rPr>
      </w:pPr>
      <w:r w:rsidRPr="0098065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муниципального района Стерлибашевский район Республики Башкортостан»</w:t>
      </w:r>
    </w:p>
    <w:p w:rsidR="00A202F1" w:rsidRDefault="00A202F1" w:rsidP="00A202F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202F1" w:rsidRDefault="00A202F1" w:rsidP="00A202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>ПЕРЕЧЕНЬ</w:t>
      </w:r>
    </w:p>
    <w:p w:rsidR="00A202F1" w:rsidRDefault="00A202F1" w:rsidP="00A202F1">
      <w:pPr>
        <w:pStyle w:val="ConsPlusTitle"/>
        <w:jc w:val="center"/>
      </w:pPr>
      <w:r>
        <w:t>ПРОГРАММНЫХ МЕРОПРИЯТИЙ</w:t>
      </w:r>
    </w:p>
    <w:p w:rsidR="00A202F1" w:rsidRDefault="00A202F1" w:rsidP="00A202F1">
      <w:pPr>
        <w:pStyle w:val="ConsPlusNormal"/>
        <w:ind w:firstLine="0"/>
      </w:pPr>
    </w:p>
    <w:tbl>
      <w:tblPr>
        <w:tblW w:w="15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5165"/>
        <w:gridCol w:w="1440"/>
        <w:gridCol w:w="3083"/>
        <w:gridCol w:w="821"/>
        <w:gridCol w:w="742"/>
        <w:gridCol w:w="709"/>
        <w:gridCol w:w="709"/>
        <w:gridCol w:w="1980"/>
      </w:tblGrid>
      <w:tr w:rsidR="00A202F1" w:rsidTr="00A202F1">
        <w:trPr>
          <w:trHeight w:val="9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202F1" w:rsidRDefault="00A202F1" w:rsidP="00FD2D9D">
            <w:pPr>
              <w:rPr>
                <w:sz w:val="28"/>
              </w:rPr>
            </w:pPr>
          </w:p>
          <w:p w:rsidR="00A202F1" w:rsidRDefault="00A202F1" w:rsidP="00FD2D9D">
            <w:pPr>
              <w:spacing w:after="200" w:line="276" w:lineRule="auto"/>
              <w:rPr>
                <w:rFonts w:ascii="Calibri" w:hAnsi="Calibri"/>
                <w:sz w:val="28"/>
              </w:rPr>
            </w:pP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A202F1" w:rsidRDefault="00A202F1" w:rsidP="00FD2D9D">
            <w:pPr>
              <w:spacing w:after="200" w:line="276" w:lineRule="auto"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202F1" w:rsidTr="00A202F1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/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1,0</w:t>
            </w:r>
          </w:p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/>
        </w:tc>
      </w:tr>
      <w:tr w:rsidR="00A202F1" w:rsidTr="00A202F1">
        <w:trPr>
          <w:trHeight w:val="30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F1" w:rsidRDefault="00A202F1" w:rsidP="00FD2D9D"/>
        </w:tc>
      </w:tr>
      <w:tr w:rsidR="00A202F1" w:rsidTr="00A202F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 решений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Куганакбашевский  сельсовет, принятие правовых актов Администрации сельского поселения Куганакбашевский  сельсовет по вопросам малого и среднего предпринимательства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Куганакбашевский 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F1" w:rsidTr="00A202F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развития малого и среднего предпринимательства на территории сельского поселения Куганакбашевский  сельсовет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r>
              <w:t>Администрации сельского поселения Куганакбашевский 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F1" w:rsidTr="00A202F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информированию  </w:t>
            </w:r>
          </w:p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незащищенных слоев населения, безработных о перспективности ведения бизнеса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r>
              <w:t>Администрации сельского поселения Куганакбашевский 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F1" w:rsidTr="00A202F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субъектов малого и среднего предпринимательства на территории сельского поселения Куганакбашевский  сельсовет ежегодного конкурса «Предприниматель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r>
              <w:t>Администрации сельского поселения Куганакбашевский 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1" w:rsidRDefault="00A202F1" w:rsidP="00FD2D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 Куганакбашевский  сельсовет</w:t>
            </w:r>
          </w:p>
        </w:tc>
      </w:tr>
    </w:tbl>
    <w:p w:rsidR="00A202F1" w:rsidRDefault="00A202F1" w:rsidP="00A202F1">
      <w:pPr>
        <w:sectPr w:rsidR="00A202F1" w:rsidSect="00A202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02F1" w:rsidRDefault="00A202F1" w:rsidP="00A202F1"/>
    <w:p w:rsidR="00A202F1" w:rsidRDefault="00A202F1" w:rsidP="00A202F1"/>
    <w:p w:rsidR="00A202F1" w:rsidRDefault="00A202F1" w:rsidP="00A202F1">
      <w:pPr>
        <w:pStyle w:val="plsh2"/>
        <w:jc w:val="both"/>
        <w:rPr>
          <w:rFonts w:ascii="Times New Roman" w:hAnsi="Times New Roman"/>
          <w:b w:val="0"/>
          <w:sz w:val="28"/>
          <w:szCs w:val="28"/>
        </w:rPr>
      </w:pPr>
    </w:p>
    <w:p w:rsidR="00A202F1" w:rsidRDefault="00A202F1" w:rsidP="00A202F1">
      <w:pPr>
        <w:pStyle w:val="plsh2"/>
        <w:jc w:val="both"/>
        <w:rPr>
          <w:rFonts w:ascii="Times New Roman" w:hAnsi="Times New Roman"/>
          <w:b w:val="0"/>
          <w:sz w:val="28"/>
          <w:szCs w:val="28"/>
        </w:rPr>
      </w:pPr>
    </w:p>
    <w:p w:rsidR="00A202F1" w:rsidRDefault="00A202F1" w:rsidP="00A202F1">
      <w:pPr>
        <w:pStyle w:val="plsh2"/>
        <w:jc w:val="both"/>
        <w:rPr>
          <w:rFonts w:ascii="Times New Roman" w:hAnsi="Times New Roman"/>
          <w:b w:val="0"/>
          <w:sz w:val="28"/>
          <w:szCs w:val="28"/>
        </w:rPr>
      </w:pPr>
    </w:p>
    <w:p w:rsidR="00A202F1" w:rsidRDefault="00A202F1" w:rsidP="00A202F1"/>
    <w:p w:rsidR="005C67B9" w:rsidRDefault="005C67B9"/>
    <w:sectPr w:rsidR="005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F1"/>
    <w:rsid w:val="003D4066"/>
    <w:rsid w:val="005C67B9"/>
    <w:rsid w:val="007F6C0D"/>
    <w:rsid w:val="008C3C89"/>
    <w:rsid w:val="00A202F1"/>
    <w:rsid w:val="00BD4E4E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  <w:style w:type="paragraph" w:styleId="a6">
    <w:name w:val="Normal (Web)"/>
    <w:basedOn w:val="a"/>
    <w:rsid w:val="00A202F1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8"/>
    <w:locked/>
    <w:rsid w:val="00A202F1"/>
    <w:rPr>
      <w:b/>
      <w:bCs/>
      <w:color w:val="000000"/>
      <w:sz w:val="30"/>
      <w:szCs w:val="30"/>
      <w:shd w:val="clear" w:color="auto" w:fill="FFFFFF"/>
    </w:rPr>
  </w:style>
  <w:style w:type="paragraph" w:styleId="a8">
    <w:name w:val="Body Text"/>
    <w:basedOn w:val="a"/>
    <w:link w:val="a7"/>
    <w:rsid w:val="00A202F1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11">
    <w:name w:val="Основной текст Знак1"/>
    <w:basedOn w:val="a0"/>
    <w:link w:val="a8"/>
    <w:uiPriority w:val="99"/>
    <w:semiHidden/>
    <w:rsid w:val="00A202F1"/>
    <w:rPr>
      <w:sz w:val="24"/>
      <w:szCs w:val="24"/>
    </w:rPr>
  </w:style>
  <w:style w:type="paragraph" w:customStyle="1" w:styleId="plsh2">
    <w:name w:val="plsh2"/>
    <w:basedOn w:val="a"/>
    <w:rsid w:val="00A202F1"/>
    <w:pPr>
      <w:spacing w:before="100" w:beforeAutospacing="1" w:after="100" w:afterAutospacing="1"/>
    </w:pPr>
    <w:rPr>
      <w:rFonts w:ascii="Verdana" w:eastAsia="Calibri" w:hAnsi="Verdana"/>
      <w:b/>
      <w:bCs/>
    </w:rPr>
  </w:style>
  <w:style w:type="paragraph" w:customStyle="1" w:styleId="ConsPlusNormal">
    <w:name w:val="ConsPlusNormal"/>
    <w:rsid w:val="00A20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0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02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rsid w:val="00A202F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2018-04-26T06:01:00Z</dcterms:created>
  <dcterms:modified xsi:type="dcterms:W3CDTF">2018-04-26T06:07:00Z</dcterms:modified>
</cp:coreProperties>
</file>