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BD" w:rsidRDefault="009405BD" w:rsidP="009405BD">
      <w:pPr>
        <w:keepNext/>
        <w:widowControl/>
        <w:tabs>
          <w:tab w:val="center" w:pos="5102"/>
        </w:tabs>
        <w:autoSpaceDE/>
        <w:adjustRightInd/>
        <w:spacing w:line="240" w:lineRule="exact"/>
        <w:ind w:left="-142" w:firstLine="142"/>
        <w:outlineLvl w:val="2"/>
        <w:rPr>
          <w:rFonts w:ascii="BASHTAT" w:hAnsi="BASHTAT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HTAT" w:hAnsi="BASHTAT"/>
        </w:rPr>
        <w:t>БАШKОРТОСТАН  РЕСПУБЛИКА</w:t>
      </w:r>
      <w:r>
        <w:rPr>
          <w:rFonts w:ascii="BASHTAT" w:hAnsi="BASHTAT"/>
          <w:lang w:val="ba-RU"/>
        </w:rPr>
        <w:t>Һ</w:t>
      </w:r>
      <w:proofErr w:type="gramStart"/>
      <w:r>
        <w:rPr>
          <w:rFonts w:ascii="BASHTAT" w:hAnsi="BASHTAT"/>
        </w:rPr>
        <w:t>Ы</w:t>
      </w:r>
      <w:proofErr w:type="gramEnd"/>
      <w:r>
        <w:rPr>
          <w:rFonts w:ascii="BASHTAT" w:hAnsi="BASHTAT"/>
          <w:bCs/>
        </w:rPr>
        <w:t xml:space="preserve">     </w:t>
      </w:r>
      <w:r>
        <w:rPr>
          <w:rFonts w:ascii="BASHTAT" w:hAnsi="BASHTAT"/>
          <w:bCs/>
        </w:rPr>
        <w:tab/>
      </w:r>
      <w:r>
        <w:rPr>
          <w:rFonts w:ascii="BASHTAT" w:hAnsi="BASHTAT"/>
          <w:bCs/>
        </w:rPr>
        <w:tab/>
        <w:t xml:space="preserve">                         АДМИНИСТРАЦИЯ</w:t>
      </w:r>
    </w:p>
    <w:p w:rsidR="009405BD" w:rsidRDefault="009405BD" w:rsidP="009405BD">
      <w:pPr>
        <w:widowControl/>
        <w:autoSpaceDE/>
        <w:adjustRightInd/>
        <w:spacing w:line="0" w:lineRule="atLeast"/>
        <w:rPr>
          <w:rFonts w:ascii="BASHTAT" w:hAnsi="BASHTAT"/>
        </w:rPr>
      </w:pPr>
      <w:proofErr w:type="gramStart"/>
      <w:r>
        <w:rPr>
          <w:rFonts w:ascii="BASHTAT" w:hAnsi="BASHTAT"/>
        </w:rPr>
        <w:t>СТ</w:t>
      </w:r>
      <w:proofErr w:type="gramEnd"/>
      <w:r>
        <w:rPr>
          <w:rFonts w:ascii="BASHTAT" w:hAnsi="BASHTAT"/>
          <w:lang w:val="ba-RU"/>
        </w:rPr>
        <w:t>Ә</w:t>
      </w:r>
      <w:r>
        <w:rPr>
          <w:rFonts w:ascii="BASHTAT" w:hAnsi="BASHTAT"/>
        </w:rPr>
        <w:t xml:space="preserve">РЛЕБАШ РАЙОНЫ </w:t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  <w:t xml:space="preserve">                   СЕЛЬСКОГО ПОСЕЛЕНИЯ МУНИЦИПАЛЬ РАЙОНЫНЫ</w:t>
      </w:r>
      <w:r>
        <w:rPr>
          <w:rFonts w:ascii="BASHTAT" w:hAnsi="BASHTAT"/>
          <w:lang w:val="ba-RU"/>
        </w:rPr>
        <w:t>Ң</w:t>
      </w:r>
      <w:r>
        <w:rPr>
          <w:rFonts w:ascii="BASHTAT" w:hAnsi="BASHTAT"/>
        </w:rPr>
        <w:t xml:space="preserve">                                                              КУГАНАКБАШЕВСКИЙ СЕЛЬСОВЕТ</w:t>
      </w:r>
    </w:p>
    <w:p w:rsidR="009405BD" w:rsidRDefault="009405BD" w:rsidP="009405BD">
      <w:pPr>
        <w:widowControl/>
        <w:autoSpaceDE/>
        <w:adjustRightInd/>
        <w:rPr>
          <w:rFonts w:ascii="BASHTAT" w:hAnsi="BASHTAT"/>
          <w:bCs/>
        </w:rPr>
      </w:pPr>
      <w:r>
        <w:rPr>
          <w:rFonts w:ascii="BASHTAT" w:hAnsi="BASHTAT"/>
          <w:bCs/>
          <w:lang w:val="ba-RU"/>
        </w:rPr>
        <w:t>Ҡ</w:t>
      </w:r>
      <w:r>
        <w:rPr>
          <w:rFonts w:ascii="BASHTAT" w:hAnsi="BASHTAT"/>
          <w:bCs/>
        </w:rPr>
        <w:t>У</w:t>
      </w:r>
      <w:r>
        <w:rPr>
          <w:rFonts w:ascii="BASHTAT" w:hAnsi="BASHTAT"/>
          <w:bCs/>
          <w:lang w:val="en-US"/>
        </w:rPr>
        <w:t>F</w:t>
      </w:r>
      <w:r>
        <w:rPr>
          <w:rFonts w:ascii="BASHTAT" w:hAnsi="BASHTAT"/>
          <w:bCs/>
        </w:rPr>
        <w:t>АНА</w:t>
      </w:r>
      <w:r>
        <w:rPr>
          <w:rFonts w:ascii="BASHTAT" w:hAnsi="BASHTAT"/>
          <w:bCs/>
          <w:lang w:val="ba-RU"/>
        </w:rPr>
        <w:t>Ҡ</w:t>
      </w:r>
      <w:r>
        <w:rPr>
          <w:rFonts w:ascii="BASHTAT" w:hAnsi="BASHTAT"/>
          <w:bCs/>
        </w:rPr>
        <w:t xml:space="preserve">БАШ АУЫЛ СОВЕТЫ                                                               МУНИЦИПАЛЬНОГО </w:t>
      </w:r>
      <w:r>
        <w:rPr>
          <w:rFonts w:ascii="BASHTAT" w:hAnsi="BASHTAT"/>
          <w:bCs/>
        </w:rPr>
        <w:tab/>
        <w:t>РАЙОНА</w:t>
      </w:r>
    </w:p>
    <w:p w:rsidR="009405BD" w:rsidRDefault="009405BD" w:rsidP="009405BD">
      <w:pPr>
        <w:widowControl/>
        <w:autoSpaceDE/>
        <w:adjustRightInd/>
        <w:ind w:left="709" w:hanging="709"/>
        <w:rPr>
          <w:rFonts w:ascii="Century Bash" w:hAnsi="Century Bash"/>
          <w:bCs/>
        </w:rPr>
      </w:pPr>
      <w:r>
        <w:rPr>
          <w:rFonts w:ascii="BASHTAT" w:hAnsi="BASHTAT"/>
          <w:bCs/>
        </w:rPr>
        <w:t>АУЫЛ БИЛ</w:t>
      </w:r>
      <w:r>
        <w:rPr>
          <w:rFonts w:ascii="BASHTAT" w:hAnsi="BASHTAT"/>
          <w:bCs/>
          <w:lang w:val="ba-RU"/>
        </w:rPr>
        <w:t>Ә</w:t>
      </w:r>
      <w:r>
        <w:rPr>
          <w:rFonts w:ascii="BASHTAT" w:hAnsi="BASHTAT"/>
          <w:bCs/>
        </w:rPr>
        <w:t>М</w:t>
      </w:r>
      <w:r>
        <w:rPr>
          <w:rFonts w:ascii="BASHTAT" w:hAnsi="BASHTAT"/>
          <w:bCs/>
          <w:lang w:val="ba-RU"/>
        </w:rPr>
        <w:t>ӘҺ</w:t>
      </w:r>
      <w:r>
        <w:rPr>
          <w:rFonts w:ascii="BASHTAT" w:hAnsi="BASHTAT"/>
          <w:bCs/>
        </w:rPr>
        <w:t>Е   ХАКИМИ</w:t>
      </w:r>
      <w:r>
        <w:rPr>
          <w:rFonts w:ascii="BASHTAT" w:hAnsi="BASHTAT"/>
          <w:bCs/>
          <w:lang w:val="ba-RU"/>
        </w:rPr>
        <w:t>Ә</w:t>
      </w:r>
      <w:r>
        <w:rPr>
          <w:rFonts w:ascii="BASHTAT" w:hAnsi="BASHTAT"/>
          <w:bCs/>
        </w:rPr>
        <w:t xml:space="preserve">ТЕ                                                   </w:t>
      </w:r>
      <w:r>
        <w:rPr>
          <w:rFonts w:ascii="BASHTAT" w:hAnsi="BASHTAT"/>
          <w:bCs/>
          <w:lang w:val="ba-RU"/>
        </w:rPr>
        <w:t xml:space="preserve">   </w:t>
      </w:r>
      <w:r>
        <w:rPr>
          <w:rFonts w:ascii="BASHTAT" w:hAnsi="BASHTAT"/>
          <w:bCs/>
        </w:rPr>
        <w:t xml:space="preserve">    СТЕРЛИБАШЕВСКИЙ  РАЙОН            </w:t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  <w:t xml:space="preserve">              </w:t>
      </w:r>
      <w:r>
        <w:rPr>
          <w:rFonts w:ascii="BASHTAT" w:hAnsi="BASHTAT"/>
          <w:lang w:val="ba-RU"/>
        </w:rPr>
        <w:t xml:space="preserve">                      </w:t>
      </w:r>
      <w:r>
        <w:rPr>
          <w:rFonts w:ascii="BASHTAT" w:hAnsi="BASHTAT"/>
        </w:rPr>
        <w:t xml:space="preserve">   </w:t>
      </w:r>
      <w:r>
        <w:rPr>
          <w:rFonts w:ascii="BASHTAT" w:hAnsi="BASHTAT"/>
          <w:bCs/>
        </w:rPr>
        <w:t>РЕСПУБЛИКИ БАШКОРТОСТАН</w:t>
      </w:r>
    </w:p>
    <w:p w:rsidR="009405BD" w:rsidRDefault="009405BD" w:rsidP="009405BD">
      <w:pPr>
        <w:widowControl/>
        <w:autoSpaceDE/>
        <w:adjustRightInd/>
        <w:spacing w:line="240" w:lineRule="atLeast"/>
        <w:jc w:val="both"/>
        <w:rPr>
          <w:rFonts w:ascii="Century Bash" w:hAnsi="Century Bash"/>
        </w:rPr>
      </w:pPr>
      <w:r>
        <w:rPr>
          <w:rFonts w:ascii="BASHTAT" w:hAnsi="BASHTAT"/>
        </w:rPr>
        <w:t xml:space="preserve">453172, </w:t>
      </w:r>
      <w:r>
        <w:rPr>
          <w:rFonts w:ascii="BASHTAT" w:hAnsi="BASHTAT"/>
          <w:lang w:val="ba-RU"/>
        </w:rPr>
        <w:t>Ҡуға</w:t>
      </w:r>
      <w:proofErr w:type="spellStart"/>
      <w:r>
        <w:rPr>
          <w:rFonts w:ascii="BASHTAT" w:hAnsi="BASHTAT"/>
        </w:rPr>
        <w:t>наkбаш</w:t>
      </w:r>
      <w:proofErr w:type="spellEnd"/>
      <w:r>
        <w:rPr>
          <w:rFonts w:ascii="BASHTAT" w:hAnsi="BASHTAT"/>
        </w:rPr>
        <w:t xml:space="preserve"> </w:t>
      </w:r>
      <w:proofErr w:type="spellStart"/>
      <w:r>
        <w:rPr>
          <w:rFonts w:ascii="BASHTAT" w:hAnsi="BASHTAT"/>
        </w:rPr>
        <w:t>ауылы</w:t>
      </w:r>
      <w:proofErr w:type="spellEnd"/>
      <w:r>
        <w:rPr>
          <w:rFonts w:ascii="BASHTAT" w:hAnsi="BASHTAT"/>
        </w:rPr>
        <w:t>, М</w:t>
      </w:r>
      <w:r>
        <w:rPr>
          <w:rFonts w:ascii="BASHTAT" w:hAnsi="BASHTAT"/>
          <w:lang w:val="ba-RU"/>
        </w:rPr>
        <w:t>ә</w:t>
      </w:r>
      <w:proofErr w:type="spellStart"/>
      <w:r>
        <w:rPr>
          <w:rFonts w:ascii="BASHTAT" w:hAnsi="BASHTAT"/>
        </w:rPr>
        <w:t>кт</w:t>
      </w:r>
      <w:proofErr w:type="spellEnd"/>
      <w:r>
        <w:rPr>
          <w:rFonts w:ascii="BASHTAT" w:hAnsi="BASHTAT"/>
          <w:lang w:val="ba-RU"/>
        </w:rPr>
        <w:t>ә</w:t>
      </w:r>
      <w:r>
        <w:rPr>
          <w:rFonts w:ascii="BASHTAT" w:hAnsi="BASHTAT"/>
        </w:rPr>
        <w:t xml:space="preserve">п </w:t>
      </w:r>
      <w:proofErr w:type="spellStart"/>
      <w:r>
        <w:rPr>
          <w:rFonts w:ascii="BASHTAT" w:hAnsi="BASHTAT"/>
        </w:rPr>
        <w:t>урамы</w:t>
      </w:r>
      <w:proofErr w:type="spellEnd"/>
      <w:r>
        <w:rPr>
          <w:rFonts w:ascii="Bahnschrift" w:hAnsi="Bahnschrift"/>
        </w:rPr>
        <w:t>,</w:t>
      </w:r>
      <w:r>
        <w:rPr>
          <w:rFonts w:ascii="BASHTAT" w:hAnsi="BASHTAT"/>
        </w:rPr>
        <w:t xml:space="preserve"> 5</w:t>
      </w:r>
      <w:r>
        <w:rPr>
          <w:rFonts w:ascii="Century Bash" w:hAnsi="Century Bash"/>
        </w:rPr>
        <w:t xml:space="preserve">                             453172, </w:t>
      </w:r>
      <w:proofErr w:type="spellStart"/>
      <w:r>
        <w:rPr>
          <w:rFonts w:ascii="Century Bash" w:hAnsi="Century Bash"/>
        </w:rPr>
        <w:t>с</w:t>
      </w:r>
      <w:proofErr w:type="gramStart"/>
      <w:r>
        <w:rPr>
          <w:rFonts w:ascii="Century Bash" w:hAnsi="Century Bash"/>
        </w:rPr>
        <w:t>.К</w:t>
      </w:r>
      <w:proofErr w:type="gramEnd"/>
      <w:r>
        <w:rPr>
          <w:rFonts w:ascii="Century Bash" w:hAnsi="Century Bash"/>
        </w:rPr>
        <w:t>уганакбаш</w:t>
      </w:r>
      <w:proofErr w:type="spellEnd"/>
      <w:r>
        <w:rPr>
          <w:rFonts w:ascii="Century Bash" w:hAnsi="Century Bash"/>
        </w:rPr>
        <w:t xml:space="preserve">, </w:t>
      </w:r>
      <w:proofErr w:type="spellStart"/>
      <w:r>
        <w:rPr>
          <w:rFonts w:ascii="Century Bash" w:hAnsi="Century Bash"/>
        </w:rPr>
        <w:t>ул.Школьная</w:t>
      </w:r>
      <w:proofErr w:type="spellEnd"/>
      <w:r>
        <w:rPr>
          <w:rFonts w:ascii="Century Bash" w:hAnsi="Century Bash"/>
        </w:rPr>
        <w:t>, 5</w:t>
      </w:r>
    </w:p>
    <w:p w:rsidR="009405BD" w:rsidRDefault="009405BD" w:rsidP="009405BD">
      <w:pPr>
        <w:widowControl/>
        <w:autoSpaceDE/>
        <w:adjustRightInd/>
        <w:jc w:val="both"/>
        <w:rPr>
          <w:rFonts w:ascii="Century Bash" w:hAnsi="Century Bash"/>
        </w:rPr>
      </w:pPr>
      <w:r>
        <w:t xml:space="preserve">                    Тел. 2-74-18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5BD" w:rsidRDefault="009405BD" w:rsidP="009405BD">
      <w:pPr>
        <w:pStyle w:val="a3"/>
        <w:spacing w:after="0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19050" r="19050" b="3810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>
        <w:t xml:space="preserve">  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 xml:space="preserve"> </w:t>
      </w:r>
    </w:p>
    <w:p w:rsidR="009405BD" w:rsidRDefault="009405BD" w:rsidP="009405BD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</w:t>
      </w:r>
      <w:r>
        <w:rPr>
          <w:sz w:val="26"/>
          <w:szCs w:val="26"/>
        </w:rPr>
        <w:t>КАРАР                                                                ПОСТАНОВЛЕНИЕ</w:t>
      </w:r>
    </w:p>
    <w:p w:rsidR="009405BD" w:rsidRDefault="009405BD" w:rsidP="009405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05BD" w:rsidRDefault="009405BD" w:rsidP="009405BD">
      <w:pPr>
        <w:rPr>
          <w:sz w:val="26"/>
          <w:szCs w:val="26"/>
        </w:rPr>
      </w:pPr>
      <w:r>
        <w:rPr>
          <w:sz w:val="26"/>
          <w:szCs w:val="26"/>
        </w:rPr>
        <w:t xml:space="preserve">       «30»  август 2021 й.                   № 37                     «30»  августа  2021 г. </w:t>
      </w:r>
    </w:p>
    <w:p w:rsidR="009405BD" w:rsidRDefault="009405BD" w:rsidP="009405BD">
      <w:pPr>
        <w:rPr>
          <w:sz w:val="26"/>
          <w:szCs w:val="26"/>
        </w:rPr>
      </w:pPr>
    </w:p>
    <w:p w:rsidR="009405BD" w:rsidRDefault="009405BD" w:rsidP="009405BD">
      <w:pPr>
        <w:keepNext/>
        <w:widowControl/>
        <w:tabs>
          <w:tab w:val="center" w:pos="5102"/>
        </w:tabs>
        <w:autoSpaceDE/>
        <w:adjustRightInd/>
        <w:spacing w:line="240" w:lineRule="exact"/>
        <w:ind w:left="-142" w:firstLine="142"/>
        <w:outlineLvl w:val="2"/>
        <w:rPr>
          <w:rFonts w:ascii="BASHTAT" w:hAnsi="BASHTAT"/>
        </w:rPr>
      </w:pPr>
    </w:p>
    <w:p w:rsidR="009405BD" w:rsidRDefault="009405BD" w:rsidP="009405BD">
      <w:pPr>
        <w:widowControl/>
        <w:autoSpaceDE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 внесении изменений и дополнений в постановление №163 от 12.12.2018 года «Об  утверждении   административного  регламента  </w:t>
      </w:r>
      <w:r>
        <w:rPr>
          <w:sz w:val="28"/>
          <w:szCs w:val="28"/>
        </w:rPr>
        <w:t>«Предоставление  разрешения  на осуществление земляных работ Администрации   сельского  поселения Куганакбашевский сельсовет муниципального района Стерлибашевский район  Республики Башкортостан»</w:t>
      </w:r>
    </w:p>
    <w:p w:rsidR="009405BD" w:rsidRDefault="009405BD" w:rsidP="009405BD">
      <w:pPr>
        <w:widowControl/>
        <w:autoSpaceDE/>
        <w:adjustRightInd/>
        <w:spacing w:after="200" w:line="276" w:lineRule="auto"/>
        <w:jc w:val="center"/>
        <w:rPr>
          <w:sz w:val="28"/>
          <w:szCs w:val="28"/>
        </w:rPr>
      </w:pPr>
    </w:p>
    <w:p w:rsidR="009405BD" w:rsidRDefault="009405BD" w:rsidP="009405B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sz w:val="28"/>
          <w:szCs w:val="28"/>
        </w:rPr>
        <w:t>На основании протеста прокуратуры Стерлибашевского района РБ от 06.09.2021 года №5-2021 и в  соответствии с Федеральным законом от 27 июля 2010 года № 210-ФЗ «Об организации предоставления государственных и муниципальных услуг» Администрация сельского поселения Куганакбашевский сельсовет муниципального района Стерлибашевский район Республики Башкортостан 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405BD" w:rsidRDefault="009405BD" w:rsidP="009405BD">
      <w:pPr>
        <w:widowControl/>
        <w:tabs>
          <w:tab w:val="left" w:pos="0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2.20 административного регламента предоставления муниципальной услуги «Предоставление  разрешения  на осуществление земляных работ Администрации   сельского  поселения Куганакбашевский сельсовет муниципального района Стерлибашевский район  Республики Башкортостан » №10-4 от 11.04.2017 года заменить словами:</w:t>
      </w:r>
    </w:p>
    <w:p w:rsidR="009405BD" w:rsidRDefault="009405BD" w:rsidP="009405BD">
      <w:pPr>
        <w:widowControl/>
        <w:shd w:val="clear" w:color="auto" w:fill="FFFFFF"/>
        <w:autoSpaceDE/>
        <w:adjustRightInd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color w:val="000000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r>
        <w:rPr>
          <w:color w:val="000000" w:themeColor="text1"/>
          <w:sz w:val="28"/>
          <w:szCs w:val="28"/>
        </w:rPr>
        <w:t>настоящей части в </w:t>
      </w:r>
      <w:hyperlink r:id="rId6" w:anchor="dst100005" w:history="1">
        <w:r>
          <w:rPr>
            <w:rStyle w:val="a5"/>
            <w:color w:val="000000" w:themeColor="text1"/>
            <w:sz w:val="28"/>
            <w:szCs w:val="28"/>
            <w:u w:val="none"/>
          </w:rPr>
          <w:t>порядке</w:t>
        </w:r>
      </w:hyperlink>
      <w:r>
        <w:rPr>
          <w:color w:val="000000" w:themeColor="text1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9405BD" w:rsidRDefault="009405BD" w:rsidP="009405BD">
      <w:pPr>
        <w:widowControl/>
        <w:shd w:val="clear" w:color="auto" w:fill="FFFFFF"/>
        <w:autoSpaceDE/>
        <w:adjustRightInd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-в целях реализации права на бесплатное использование мест для парковки транспортных сре</w:t>
      </w:r>
      <w:proofErr w:type="gramStart"/>
      <w:r>
        <w:rPr>
          <w:color w:val="000000" w:themeColor="text1"/>
          <w:sz w:val="28"/>
          <w:szCs w:val="28"/>
        </w:rPr>
        <w:t>дств св</w:t>
      </w:r>
      <w:proofErr w:type="gramEnd"/>
      <w:r>
        <w:rPr>
          <w:color w:val="000000" w:themeColor="text1"/>
          <w:sz w:val="28"/>
          <w:szCs w:val="28"/>
        </w:rPr>
        <w:t>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 </w:t>
      </w:r>
      <w:hyperlink r:id="rId7" w:anchor="dst100298" w:history="1">
        <w:r>
          <w:rPr>
            <w:rStyle w:val="a5"/>
            <w:color w:val="000000" w:themeColor="text1"/>
            <w:sz w:val="28"/>
            <w:szCs w:val="28"/>
            <w:u w:val="none"/>
          </w:rPr>
          <w:t>заявления</w:t>
        </w:r>
      </w:hyperlink>
      <w:r>
        <w:rPr>
          <w:color w:val="000000" w:themeColor="text1"/>
          <w:sz w:val="28"/>
          <w:szCs w:val="28"/>
        </w:rPr>
        <w:t> инвалида (его законного или уполномоченного представителя), поданного в установленном </w:t>
      </w:r>
      <w:hyperlink r:id="rId8" w:anchor="dst100021" w:history="1">
        <w:r>
          <w:rPr>
            <w:rStyle w:val="a5"/>
            <w:color w:val="000000" w:themeColor="text1"/>
            <w:sz w:val="28"/>
            <w:szCs w:val="28"/>
            <w:u w:val="none"/>
          </w:rPr>
          <w:t>порядке</w:t>
        </w:r>
      </w:hyperlink>
      <w:r>
        <w:rPr>
          <w:color w:val="000000" w:themeColor="text1"/>
          <w:sz w:val="28"/>
          <w:szCs w:val="28"/>
        </w:rPr>
        <w:t xml:space="preserve"> в Пенсионный фонд </w:t>
      </w:r>
    </w:p>
    <w:p w:rsidR="009405BD" w:rsidRDefault="009405BD" w:rsidP="009405BD">
      <w:pPr>
        <w:widowControl/>
        <w:shd w:val="clear" w:color="auto" w:fill="FFFFFF"/>
        <w:autoSpaceDE/>
        <w:adjustRightInd/>
        <w:ind w:firstLine="540"/>
        <w:jc w:val="both"/>
        <w:rPr>
          <w:color w:val="000000" w:themeColor="text1"/>
          <w:sz w:val="28"/>
          <w:szCs w:val="28"/>
        </w:rPr>
      </w:pPr>
    </w:p>
    <w:p w:rsidR="009405BD" w:rsidRDefault="009405BD" w:rsidP="009405BD">
      <w:pPr>
        <w:widowControl/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Российской Федерации, в том числе с использованием федеральной государственной</w:t>
      </w:r>
      <w:r>
        <w:rPr>
          <w:color w:val="000000"/>
          <w:sz w:val="28"/>
          <w:szCs w:val="28"/>
        </w:rPr>
        <w:t xml:space="preserve">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9405BD" w:rsidRDefault="009405BD" w:rsidP="009405B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 </w:t>
      </w:r>
      <w:proofErr w:type="gramEnd"/>
    </w:p>
    <w:p w:rsidR="009405BD" w:rsidRDefault="009405BD" w:rsidP="009405BD">
      <w:pPr>
        <w:widowControl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2. </w:t>
      </w:r>
      <w:r>
        <w:rPr>
          <w:sz w:val="28"/>
          <w:szCs w:val="28"/>
          <w:shd w:val="clear" w:color="auto" w:fill="FFFFFF"/>
        </w:rPr>
        <w:t xml:space="preserve"> Обнародовать настоящее постановление на информационном стенде в здании администрации сельского поселения Куганакбашевский  сельсовет по адресу: </w:t>
      </w:r>
      <w:proofErr w:type="spellStart"/>
      <w:r>
        <w:rPr>
          <w:sz w:val="28"/>
          <w:szCs w:val="28"/>
          <w:shd w:val="clear" w:color="auto" w:fill="FFFFFF"/>
        </w:rPr>
        <w:t>с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уганакбаш,ул.Школьная</w:t>
      </w:r>
      <w:proofErr w:type="spellEnd"/>
      <w:r>
        <w:rPr>
          <w:sz w:val="28"/>
          <w:szCs w:val="28"/>
          <w:shd w:val="clear" w:color="auto" w:fill="FFFFFF"/>
        </w:rPr>
        <w:t xml:space="preserve"> 5, и разместить в сети  общего доступа «Интернет» на официальном сайте www.kuganakbash.ru.</w:t>
      </w:r>
    </w:p>
    <w:p w:rsidR="009405BD" w:rsidRDefault="009405BD" w:rsidP="009405B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   оставляю  за  собой.</w:t>
      </w:r>
    </w:p>
    <w:p w:rsidR="009405BD" w:rsidRDefault="009405BD" w:rsidP="009405BD">
      <w:pPr>
        <w:widowControl/>
        <w:autoSpaceDE/>
        <w:adjustRightInd/>
        <w:jc w:val="both"/>
        <w:rPr>
          <w:sz w:val="28"/>
          <w:szCs w:val="28"/>
        </w:rPr>
      </w:pPr>
    </w:p>
    <w:p w:rsidR="009405BD" w:rsidRDefault="009405BD" w:rsidP="009405BD">
      <w:pPr>
        <w:widowControl/>
        <w:autoSpaceDE/>
        <w:adjustRightInd/>
        <w:jc w:val="both"/>
        <w:rPr>
          <w:sz w:val="28"/>
          <w:szCs w:val="28"/>
        </w:rPr>
      </w:pPr>
    </w:p>
    <w:p w:rsidR="009405BD" w:rsidRDefault="009405BD" w:rsidP="009405BD">
      <w:pPr>
        <w:widowControl/>
        <w:autoSpaceDE/>
        <w:adjustRightInd/>
        <w:jc w:val="both"/>
        <w:rPr>
          <w:sz w:val="28"/>
          <w:szCs w:val="28"/>
        </w:rPr>
      </w:pPr>
    </w:p>
    <w:p w:rsidR="009405BD" w:rsidRDefault="009405BD" w:rsidP="009405B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Х.Т.Галиев</w:t>
      </w:r>
      <w:proofErr w:type="spellEnd"/>
    </w:p>
    <w:p w:rsidR="009405BD" w:rsidRDefault="009405BD" w:rsidP="009405BD">
      <w:pPr>
        <w:widowControl/>
        <w:autoSpaceDE/>
        <w:adjustRightInd/>
        <w:jc w:val="both"/>
        <w:rPr>
          <w:sz w:val="28"/>
          <w:szCs w:val="28"/>
        </w:rPr>
      </w:pPr>
    </w:p>
    <w:p w:rsidR="00EA7F48" w:rsidRDefault="00EA7F48">
      <w:bookmarkStart w:id="0" w:name="_GoBack"/>
      <w:bookmarkEnd w:id="0"/>
    </w:p>
    <w:sectPr w:rsidR="00EA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TAT">
    <w:altName w:val="Times New Roman"/>
    <w:panose1 w:val="00000000000000000000"/>
    <w:charset w:val="00"/>
    <w:family w:val="roman"/>
    <w:notTrueType/>
    <w:pitch w:val="default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81"/>
    <w:rsid w:val="00855181"/>
    <w:rsid w:val="009405BD"/>
    <w:rsid w:val="00E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05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40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4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05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40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4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423/5ee467bbb22d4bc9148f79a0cd25e4ec88e14c8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617/91ee8ca34c4b9e8061de7223ac3ba37fc55334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5319/000000000000000000000000000000000000000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2021-09-24T05:57:00Z</dcterms:created>
  <dcterms:modified xsi:type="dcterms:W3CDTF">2021-09-24T05:57:00Z</dcterms:modified>
</cp:coreProperties>
</file>